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37DBD2AC"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D13B2F" w:rsidRPr="00D13B2F">
        <w:rPr>
          <w:rFonts w:ascii="Arial" w:hAnsi="Arial" w:cs="Arial"/>
          <w:b/>
          <w:lang w:val="lt-LT"/>
        </w:rPr>
        <w:t>PU-3593/2025</w:t>
      </w:r>
      <w:r w:rsidRPr="00A22E68">
        <w:rPr>
          <w:rFonts w:ascii="Arial" w:hAnsi="Arial" w:cs="Arial"/>
          <w:b/>
          <w:lang w:val="lt-LT"/>
        </w:rPr>
        <w:t xml:space="preserve"> 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563036F2" w:rsidR="00D676DD" w:rsidRPr="003A307A" w:rsidRDefault="00DF4533" w:rsidP="00D676DD">
      <w:pPr>
        <w:spacing w:after="0" w:line="240" w:lineRule="auto"/>
        <w:jc w:val="center"/>
        <w:rPr>
          <w:rFonts w:ascii="Arial" w:hAnsi="Arial"/>
          <w:i/>
          <w:lang w:val="lt-LT"/>
        </w:rPr>
      </w:pPr>
      <w:r w:rsidRPr="00DF4533">
        <w:rPr>
          <w:rFonts w:ascii="Arial" w:hAnsi="Arial"/>
          <w:i/>
          <w:lang w:val="lt-LT"/>
        </w:rPr>
        <w:t>Tarptautinis</w:t>
      </w:r>
      <w:r w:rsidR="00D676DD" w:rsidRPr="00DF4533">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087C7FA0" w:rsidR="003B4046" w:rsidRPr="00451995" w:rsidRDefault="00071F0B" w:rsidP="003B4046">
      <w:pPr>
        <w:spacing w:after="0" w:line="240" w:lineRule="auto"/>
        <w:jc w:val="center"/>
        <w:rPr>
          <w:rFonts w:ascii="Arial" w:hAnsi="Arial" w:cs="Arial"/>
          <w:b/>
          <w:bCs/>
          <w:lang w:val="lt-LT"/>
        </w:rPr>
      </w:pPr>
      <w:r w:rsidRPr="00071F0B">
        <w:rPr>
          <w:rFonts w:ascii="Arial" w:hAnsi="Arial" w:cs="Arial"/>
          <w:b/>
          <w:bCs/>
          <w:shd w:val="clear" w:color="auto" w:fill="FFFFFF"/>
          <w:lang w:val="lt-LT"/>
        </w:rPr>
        <w:t>Lengvųjų ir krovininių iki 3,5 t. bendrosios masės automobilių remonto ir techninio aptarnavimo paslaugos ir atsarginės dalys</w:t>
      </w:r>
    </w:p>
    <w:p w14:paraId="7D634B4B" w14:textId="77777777" w:rsidR="003B4046" w:rsidRPr="00A0508A" w:rsidRDefault="003B4046" w:rsidP="003B4046">
      <w:pPr>
        <w:spacing w:after="0" w:line="240" w:lineRule="auto"/>
        <w:jc w:val="center"/>
        <w:rPr>
          <w:lang w:val="lt-LT"/>
        </w:rPr>
      </w:pP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5447F4">
      <w:pPr>
        <w:spacing w:after="0" w:line="240" w:lineRule="auto"/>
        <w:rPr>
          <w:rFonts w:ascii="Arial" w:hAnsi="Arial" w:cs="Arial"/>
          <w:lang w:val="lt-LT"/>
        </w:rPr>
      </w:pPr>
    </w:p>
    <w:p w14:paraId="693BA33A" w14:textId="3CF1FF4C"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E21878">
        <w:rPr>
          <w:rFonts w:ascii="Arial" w:hAnsi="Arial" w:cs="Arial"/>
          <w:lang w:val="lt-LT"/>
        </w:rPr>
        <w:t>5</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7BE30AEA"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DE33DE">
              <w:rPr>
                <w:bCs w:val="0"/>
                <w:webHidden/>
              </w:rPr>
              <w:t>3</w:t>
            </w:r>
            <w:r w:rsidR="00EF5A89" w:rsidRPr="00EF5A89">
              <w:rPr>
                <w:bCs w:val="0"/>
                <w:webHidden/>
              </w:rPr>
              <w:fldChar w:fldCharType="end"/>
            </w:r>
          </w:hyperlink>
        </w:p>
        <w:p w14:paraId="3C3D6FB1" w14:textId="7F91D0D3"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DE33DE">
              <w:rPr>
                <w:bCs w:val="0"/>
                <w:webHidden/>
              </w:rPr>
              <w:t>3</w:t>
            </w:r>
            <w:r w:rsidRPr="00EF5A89">
              <w:rPr>
                <w:bCs w:val="0"/>
                <w:webHidden/>
              </w:rPr>
              <w:fldChar w:fldCharType="end"/>
            </w:r>
          </w:hyperlink>
        </w:p>
        <w:p w14:paraId="1BF2B551" w14:textId="7AD5975A"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DE33DE">
              <w:rPr>
                <w:bCs w:val="0"/>
                <w:webHidden/>
              </w:rPr>
              <w:t>3</w:t>
            </w:r>
            <w:r w:rsidRPr="00EF5A89">
              <w:rPr>
                <w:bCs w:val="0"/>
                <w:webHidden/>
              </w:rPr>
              <w:fldChar w:fldCharType="end"/>
            </w:r>
          </w:hyperlink>
        </w:p>
        <w:p w14:paraId="49229A00" w14:textId="420C4153"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DE33DE">
              <w:rPr>
                <w:bCs w:val="0"/>
                <w:webHidden/>
              </w:rPr>
              <w:t>3</w:t>
            </w:r>
            <w:r w:rsidRPr="00EF5A89">
              <w:rPr>
                <w:bCs w:val="0"/>
                <w:webHidden/>
              </w:rPr>
              <w:fldChar w:fldCharType="end"/>
            </w:r>
          </w:hyperlink>
        </w:p>
        <w:p w14:paraId="4F7AC6F8" w14:textId="4575DBDF"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DE33DE">
              <w:rPr>
                <w:bCs w:val="0"/>
                <w:webHidden/>
              </w:rPr>
              <w:t>3</w:t>
            </w:r>
            <w:r w:rsidRPr="00EF5A89">
              <w:rPr>
                <w:bCs w:val="0"/>
                <w:webHidden/>
              </w:rPr>
              <w:fldChar w:fldCharType="end"/>
            </w:r>
          </w:hyperlink>
        </w:p>
        <w:p w14:paraId="342FF12F" w14:textId="3A16A37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DE33DE">
              <w:rPr>
                <w:bCs w:val="0"/>
                <w:webHidden/>
              </w:rPr>
              <w:t>4</w:t>
            </w:r>
            <w:r w:rsidRPr="00EF5A89">
              <w:rPr>
                <w:bCs w:val="0"/>
                <w:webHidden/>
              </w:rPr>
              <w:fldChar w:fldCharType="end"/>
            </w:r>
          </w:hyperlink>
        </w:p>
        <w:p w14:paraId="2E4470CA" w14:textId="36C746D2"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DE33DE">
              <w:rPr>
                <w:bCs w:val="0"/>
                <w:webHidden/>
              </w:rPr>
              <w:t>5</w:t>
            </w:r>
            <w:r w:rsidRPr="00EF5A89">
              <w:rPr>
                <w:bCs w:val="0"/>
                <w:webHidden/>
              </w:rPr>
              <w:fldChar w:fldCharType="end"/>
            </w:r>
          </w:hyperlink>
        </w:p>
        <w:p w14:paraId="12A7D19F" w14:textId="6C925D54"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DE33DE">
              <w:rPr>
                <w:bCs w:val="0"/>
                <w:webHidden/>
              </w:rPr>
              <w:t>5</w:t>
            </w:r>
            <w:r w:rsidRPr="00EF5A89">
              <w:rPr>
                <w:bCs w:val="0"/>
                <w:webHidden/>
              </w:rPr>
              <w:fldChar w:fldCharType="end"/>
            </w:r>
          </w:hyperlink>
        </w:p>
        <w:p w14:paraId="4B218B3D" w14:textId="426F9EBC"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DE33DE">
              <w:rPr>
                <w:bCs w:val="0"/>
                <w:webHidden/>
              </w:rPr>
              <w:t>5</w:t>
            </w:r>
            <w:r w:rsidRPr="00EF5A89">
              <w:rPr>
                <w:bCs w:val="0"/>
                <w:webHidden/>
              </w:rPr>
              <w:fldChar w:fldCharType="end"/>
            </w:r>
          </w:hyperlink>
        </w:p>
        <w:p w14:paraId="60E79221" w14:textId="4FF7558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DE33DE">
              <w:rPr>
                <w:bCs w:val="0"/>
                <w:webHidden/>
              </w:rPr>
              <w:t>6</w:t>
            </w:r>
            <w:r w:rsidRPr="00EF5A89">
              <w:rPr>
                <w:bCs w:val="0"/>
                <w:webHidden/>
              </w:rPr>
              <w:fldChar w:fldCharType="end"/>
            </w:r>
          </w:hyperlink>
        </w:p>
        <w:p w14:paraId="2EDDD634" w14:textId="0DA3DDAE"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DE33DE">
              <w:rPr>
                <w:bCs w:val="0"/>
                <w:webHidden/>
              </w:rPr>
              <w:t>6</w:t>
            </w:r>
            <w:r w:rsidRPr="00EF5A89">
              <w:rPr>
                <w:bCs w:val="0"/>
                <w:webHidden/>
              </w:rPr>
              <w:fldChar w:fldCharType="end"/>
            </w:r>
          </w:hyperlink>
        </w:p>
        <w:p w14:paraId="0F6F570B" w14:textId="309F4EED"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DE33DE">
              <w:rPr>
                <w:bCs w:val="0"/>
                <w:webHidden/>
              </w:rPr>
              <w:t>6</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2F036DEA"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1305A4">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00D13B2F">
        <w:rPr>
          <w:rFonts w:ascii="Arial" w:hAnsi="Arial" w:cs="Arial"/>
          <w:b/>
          <w:iCs/>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xml:space="preserve">) ir </w:t>
      </w:r>
      <w:r w:rsidRPr="0066656A">
        <w:rPr>
          <w:rFonts w:ascii="Arial" w:eastAsia="Calibri" w:hAnsi="Arial" w:cs="Arial"/>
          <w:color w:val="000000" w:themeColor="text1"/>
          <w:lang w:val="lt-LT"/>
        </w:rPr>
        <w:t>numato į</w:t>
      </w:r>
      <w:r w:rsidR="006578D5">
        <w:rPr>
          <w:rFonts w:ascii="Arial" w:eastAsia="Calibri" w:hAnsi="Arial" w:cs="Arial"/>
          <w:color w:val="000000" w:themeColor="text1"/>
          <w:lang w:val="lt-LT"/>
        </w:rPr>
        <w:t>si</w:t>
      </w:r>
      <w:r w:rsidRPr="0066656A">
        <w:rPr>
          <w:rFonts w:ascii="Arial" w:eastAsia="Calibri" w:hAnsi="Arial" w:cs="Arial"/>
          <w:color w:val="000000" w:themeColor="text1"/>
          <w:lang w:val="lt-LT"/>
        </w:rPr>
        <w:t xml:space="preserve">gyti </w:t>
      </w:r>
      <w:r w:rsidR="00B82A4E">
        <w:rPr>
          <w:rFonts w:ascii="Arial" w:eastAsia="Calibri" w:hAnsi="Arial" w:cs="Arial"/>
          <w:color w:val="000000" w:themeColor="text1"/>
          <w:lang w:val="lt-LT"/>
        </w:rPr>
        <w:t>VMU</w:t>
      </w:r>
      <w:r w:rsidR="00DD45CA" w:rsidRPr="00DD45CA">
        <w:rPr>
          <w:rFonts w:ascii="Arial" w:eastAsia="Calibri" w:hAnsi="Arial" w:cs="Arial"/>
          <w:color w:val="000000" w:themeColor="text1"/>
          <w:lang w:val="lt-LT"/>
        </w:rPr>
        <w:t xml:space="preserve"> regioniniuose padaliniuose ir Medelynų bei Biokuro padaliniuose</w:t>
      </w:r>
      <w:r w:rsidR="00DD45CA">
        <w:rPr>
          <w:rFonts w:ascii="Arial" w:eastAsia="Calibri" w:hAnsi="Arial" w:cs="Arial"/>
          <w:color w:val="000000" w:themeColor="text1"/>
          <w:lang w:val="lt-LT"/>
        </w:rPr>
        <w:t xml:space="preserve"> </w:t>
      </w:r>
      <w:r w:rsidR="00DD45CA" w:rsidRPr="00DD45CA">
        <w:rPr>
          <w:rFonts w:ascii="Arial" w:eastAsia="Calibri" w:hAnsi="Arial" w:cs="Arial"/>
          <w:color w:val="000000" w:themeColor="text1"/>
          <w:lang w:val="lt-LT"/>
        </w:rPr>
        <w:t>eksploatuojamų lengvųjų ir krovininių iki 3,5 t bendrosios masės automobilių gedimų diagnostik</w:t>
      </w:r>
      <w:r w:rsidR="00DD45CA">
        <w:rPr>
          <w:rFonts w:ascii="Arial" w:eastAsia="Calibri" w:hAnsi="Arial" w:cs="Arial"/>
          <w:color w:val="000000" w:themeColor="text1"/>
          <w:lang w:val="lt-LT"/>
        </w:rPr>
        <w:t>ą</w:t>
      </w:r>
      <w:r w:rsidR="00DD45CA" w:rsidRPr="00DD45CA">
        <w:rPr>
          <w:rFonts w:ascii="Arial" w:eastAsia="Calibri" w:hAnsi="Arial" w:cs="Arial"/>
          <w:color w:val="000000" w:themeColor="text1"/>
          <w:lang w:val="lt-LT"/>
        </w:rPr>
        <w:t>, remont</w:t>
      </w:r>
      <w:r w:rsidR="00DD45CA">
        <w:rPr>
          <w:rFonts w:ascii="Arial" w:eastAsia="Calibri" w:hAnsi="Arial" w:cs="Arial"/>
          <w:color w:val="000000" w:themeColor="text1"/>
          <w:lang w:val="lt-LT"/>
        </w:rPr>
        <w:t>ą</w:t>
      </w:r>
      <w:r w:rsidR="00DD45CA" w:rsidRPr="00DD45CA">
        <w:rPr>
          <w:rFonts w:ascii="Arial" w:eastAsia="Calibri" w:hAnsi="Arial" w:cs="Arial"/>
          <w:color w:val="000000" w:themeColor="text1"/>
          <w:lang w:val="lt-LT"/>
        </w:rPr>
        <w:t xml:space="preserve"> ir automobilių technin</w:t>
      </w:r>
      <w:r w:rsidR="00DD45CA">
        <w:rPr>
          <w:rFonts w:ascii="Arial" w:eastAsia="Calibri" w:hAnsi="Arial" w:cs="Arial"/>
          <w:color w:val="000000" w:themeColor="text1"/>
          <w:lang w:val="lt-LT"/>
        </w:rPr>
        <w:t>į</w:t>
      </w:r>
      <w:r w:rsidR="00DD45CA" w:rsidRPr="00DD45CA">
        <w:rPr>
          <w:rFonts w:ascii="Arial" w:eastAsia="Calibri" w:hAnsi="Arial" w:cs="Arial"/>
          <w:color w:val="000000" w:themeColor="text1"/>
          <w:lang w:val="lt-LT"/>
        </w:rPr>
        <w:t xml:space="preserve"> aptarnavim</w:t>
      </w:r>
      <w:r w:rsidR="00DD45CA">
        <w:rPr>
          <w:rFonts w:ascii="Arial" w:eastAsia="Calibri" w:hAnsi="Arial" w:cs="Arial"/>
          <w:color w:val="000000" w:themeColor="text1"/>
          <w:lang w:val="lt-LT"/>
        </w:rPr>
        <w:t>ą</w:t>
      </w:r>
      <w:r w:rsidR="00DD45CA" w:rsidRPr="00DD45CA">
        <w:rPr>
          <w:rFonts w:ascii="Arial" w:eastAsia="Calibri" w:hAnsi="Arial" w:cs="Arial"/>
          <w:color w:val="000000" w:themeColor="text1"/>
          <w:lang w:val="lt-LT"/>
        </w:rPr>
        <w:t xml:space="preserve"> bei eksploatacinių medžiagų, susidėvėjusių dalių keitim</w:t>
      </w:r>
      <w:r w:rsidR="00B82A4E">
        <w:rPr>
          <w:rFonts w:ascii="Arial" w:eastAsia="Calibri" w:hAnsi="Arial" w:cs="Arial"/>
          <w:color w:val="000000" w:themeColor="text1"/>
          <w:lang w:val="lt-LT"/>
        </w:rPr>
        <w:t>ą</w:t>
      </w:r>
      <w:r w:rsidR="00DD45CA" w:rsidRPr="00DD45CA">
        <w:rPr>
          <w:rFonts w:ascii="Arial" w:eastAsia="Calibri" w:hAnsi="Arial" w:cs="Arial"/>
          <w:color w:val="000000" w:themeColor="text1"/>
          <w:lang w:val="lt-LT"/>
        </w:rPr>
        <w:t>, atsarginių dalių įsigijim</w:t>
      </w:r>
      <w:r w:rsidR="00B82A4E">
        <w:rPr>
          <w:rFonts w:ascii="Arial" w:eastAsia="Calibri" w:hAnsi="Arial" w:cs="Arial"/>
          <w:color w:val="000000" w:themeColor="text1"/>
          <w:lang w:val="lt-LT"/>
        </w:rPr>
        <w:t>ą</w:t>
      </w:r>
      <w:r w:rsidR="00E21878">
        <w:rPr>
          <w:rFonts w:ascii="Arial" w:hAnsi="Arial" w:cs="Arial"/>
          <w:shd w:val="clear" w:color="auto" w:fill="FFFFF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687D8269" w14:textId="6A6F4422"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77777777"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72FBE8FF"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Pr="006C4372">
        <w:rPr>
          <w:rFonts w:ascii="Arial" w:hAnsi="Arial" w:cs="Arial"/>
          <w:lang w:val="lt-LT"/>
        </w:rPr>
        <w:t xml:space="preserve"> 82 straipsnio 2 dalies 1 </w:t>
      </w:r>
      <w:r w:rsidRPr="006738A1">
        <w:rPr>
          <w:rFonts w:ascii="Arial" w:hAnsi="Arial" w:cs="Arial"/>
          <w:lang w:val="lt-LT"/>
        </w:rPr>
        <w:t xml:space="preserve">punkte: </w:t>
      </w:r>
      <w:r w:rsidR="00E34D8C" w:rsidRPr="006738A1">
        <w:rPr>
          <w:rFonts w:ascii="Arial" w:hAnsi="Arial" w:cs="Arial"/>
          <w:bCs/>
          <w:lang w:val="lt-LT"/>
        </w:rPr>
        <w:t>Pirkimo objektas negali būti įsigytas naudojantis Centrinės perkančiosios organizacijos (toliau – CPO) paslaugomis, nes Pirkimo objekto nėra CPO kataloge.</w:t>
      </w:r>
    </w:p>
    <w:p w14:paraId="1BD5E84E" w14:textId="3D16E586" w:rsidR="00FA2F66" w:rsidRPr="00DC261F" w:rsidRDefault="00643A66" w:rsidP="003B4046">
      <w:pPr>
        <w:pStyle w:val="Sraopastraipa"/>
        <w:tabs>
          <w:tab w:val="left" w:pos="709"/>
          <w:tab w:val="left" w:pos="900"/>
        </w:tabs>
        <w:spacing w:after="0" w:line="240" w:lineRule="auto"/>
        <w:ind w:left="0"/>
        <w:contextualSpacing w:val="0"/>
        <w:jc w:val="both"/>
        <w:rPr>
          <w:rFonts w:ascii="Arial" w:hAnsi="Arial" w:cs="Arial"/>
          <w:bCs/>
          <w:lang w:val="lt-LT"/>
        </w:rPr>
      </w:pPr>
      <w:r w:rsidRPr="004070E5">
        <w:rPr>
          <w:rFonts w:ascii="Arial" w:hAnsi="Arial" w:cs="Arial"/>
          <w:bCs/>
          <w:lang w:val="lt-LT"/>
        </w:rPr>
        <w:t xml:space="preserve">1.6. </w:t>
      </w:r>
      <w:r w:rsidR="00E20B97" w:rsidRPr="004070E5">
        <w:rPr>
          <w:rFonts w:ascii="Arial" w:hAnsi="Arial" w:cs="Arial"/>
          <w:bCs/>
          <w:lang w:val="lt-LT"/>
        </w:rPr>
        <w:t xml:space="preserve">Buvo skelbta rinkos konsultacija dėl </w:t>
      </w:r>
      <w:r w:rsidR="00FA2F66" w:rsidRPr="004070E5">
        <w:rPr>
          <w:rFonts w:ascii="Arial" w:hAnsi="Arial" w:cs="Arial"/>
          <w:bCs/>
          <w:lang w:val="lt-LT"/>
        </w:rPr>
        <w:t xml:space="preserve">šio </w:t>
      </w:r>
      <w:r w:rsidR="00BE3641" w:rsidRPr="004070E5">
        <w:rPr>
          <w:rFonts w:ascii="Arial" w:hAnsi="Arial" w:cs="Arial"/>
          <w:bCs/>
          <w:lang w:val="lt-LT"/>
        </w:rPr>
        <w:t xml:space="preserve">Pirkimo objekto: </w:t>
      </w:r>
      <w:r w:rsidR="00DC261F" w:rsidRPr="00DC261F">
        <w:rPr>
          <w:rFonts w:ascii="Arial" w:hAnsi="Arial" w:cs="Arial"/>
          <w:lang w:val="fi-FI"/>
        </w:rPr>
        <w:t>https://viesiejipirkimai.lt/epps/pmc/viewPmc.do?resourceId=3731293</w:t>
      </w:r>
      <w:r w:rsidR="00975A5F" w:rsidRPr="00DC261F">
        <w:rPr>
          <w:rFonts w:ascii="Arial" w:hAnsi="Arial" w:cs="Arial"/>
          <w:lang w:val="lt-LT"/>
        </w:rPr>
        <w:t>.</w:t>
      </w: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396724B"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277723">
        <w:rPr>
          <w:rFonts w:ascii="Arial" w:hAnsi="Arial" w:cs="Arial"/>
          <w:lang w:val="lt-LT"/>
        </w:rPr>
        <w:t>sąlygų</w:t>
      </w:r>
      <w:r w:rsidR="00D717B5" w:rsidRPr="00277723">
        <w:rPr>
          <w:rFonts w:ascii="Arial" w:hAnsi="Arial" w:cs="Arial"/>
          <w:lang w:val="lt-LT"/>
        </w:rPr>
        <w:t xml:space="preserve"> 4</w:t>
      </w:r>
      <w:r w:rsidR="00FE3A52" w:rsidRPr="00277723">
        <w:rPr>
          <w:rFonts w:ascii="Arial" w:hAnsi="Arial" w:cs="Arial"/>
          <w:lang w:val="lt-LT"/>
        </w:rPr>
        <w:t xml:space="preserve"> </w:t>
      </w:r>
      <w:r w:rsidRPr="00277723">
        <w:rPr>
          <w:rFonts w:ascii="Arial" w:hAnsi="Arial" w:cs="Arial"/>
          <w:lang w:val="lt-LT"/>
        </w:rPr>
        <w:t>priede</w:t>
      </w:r>
      <w:r w:rsidR="005054B5" w:rsidRPr="00277723">
        <w:rPr>
          <w:rFonts w:ascii="Arial" w:hAnsi="Arial" w:cs="Arial"/>
          <w:lang w:val="lt-LT"/>
        </w:rPr>
        <w:t xml:space="preserve"> „Reikalavimai tiekėjų kvalifikacijai“</w:t>
      </w:r>
      <w:r w:rsidRPr="00277723">
        <w:rPr>
          <w:rFonts w:ascii="Arial" w:hAnsi="Arial" w:cs="Arial"/>
          <w:lang w:val="lt-LT"/>
        </w:rPr>
        <w:t xml:space="preserve"> nurodytus reikalavimus.</w:t>
      </w:r>
    </w:p>
    <w:p w14:paraId="49A7A2C5" w14:textId="0C00B530"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D57BA6" w:rsidRPr="00D57BA6">
        <w:rPr>
          <w:rFonts w:ascii="Arial" w:eastAsia="Calibri" w:hAnsi="Arial" w:cs="Arial"/>
          <w:b/>
          <w:lang w:val="lt-LT"/>
        </w:rPr>
        <w:t xml:space="preserve">Tiekėjas pasiūlyme turi pateikti tik Europos bendrąjį viešųjų pirkimų dokumentą </w:t>
      </w:r>
      <w:r w:rsidR="00D57BA6" w:rsidRPr="00D57BA6">
        <w:rPr>
          <w:rFonts w:ascii="Arial" w:eastAsia="Calibri" w:hAnsi="Arial" w:cs="Arial"/>
          <w:lang w:val="lt-LT"/>
        </w:rPr>
        <w:t xml:space="preserve">(toliau </w:t>
      </w:r>
      <w:r w:rsidR="00D57BA6" w:rsidRPr="00D57BA6">
        <w:rPr>
          <w:rFonts w:ascii="Arial" w:eastAsia="Calibri" w:hAnsi="Arial" w:cs="Arial"/>
          <w:color w:val="000000"/>
          <w:lang w:val="lt-LT"/>
        </w:rPr>
        <w:t>–</w:t>
      </w:r>
      <w:r w:rsidR="00D57BA6" w:rsidRPr="00D57BA6">
        <w:rPr>
          <w:rFonts w:ascii="Arial" w:eastAsia="Calibri" w:hAnsi="Arial" w:cs="Arial"/>
          <w:lang w:val="lt-LT"/>
        </w:rPr>
        <w:t xml:space="preserve"> </w:t>
      </w:r>
      <w:r w:rsidR="00D57BA6" w:rsidRPr="00D57BA6">
        <w:rPr>
          <w:rFonts w:ascii="Arial" w:eastAsia="Calibri" w:hAnsi="Arial" w:cs="Arial"/>
          <w:b/>
          <w:lang w:val="lt-LT"/>
        </w:rPr>
        <w:t>EBVPD</w:t>
      </w:r>
      <w:r w:rsidR="00D57BA6" w:rsidRPr="00DE33DE">
        <w:rPr>
          <w:rFonts w:ascii="Arial" w:eastAsia="Calibri" w:hAnsi="Arial" w:cs="Arial"/>
          <w:lang w:val="lt-LT"/>
        </w:rPr>
        <w:t>).</w:t>
      </w:r>
      <w:r w:rsidR="00D57BA6" w:rsidRPr="00DE33DE">
        <w:rPr>
          <w:rFonts w:ascii="Arial" w:eastAsia="Calibri" w:hAnsi="Arial" w:cs="Arial"/>
          <w:b/>
          <w:lang w:val="lt-LT"/>
        </w:rPr>
        <w:t xml:space="preserve"> </w:t>
      </w:r>
      <w:r w:rsidR="00D57BA6" w:rsidRPr="00DE33DE">
        <w:rPr>
          <w:rFonts w:ascii="Arial" w:eastAsia="Calibri" w:hAnsi="Arial" w:cs="Arial"/>
          <w:lang w:val="lt-LT"/>
        </w:rPr>
        <w:t xml:space="preserve">Visų tiekėjo </w:t>
      </w:r>
      <w:r w:rsidR="002E5D74" w:rsidRPr="00DE33DE">
        <w:rPr>
          <w:rFonts w:ascii="Arial" w:hAnsi="Arial" w:cs="Arial"/>
          <w:lang w:val="lt-LT"/>
        </w:rPr>
        <w:t>kvalifikacij</w:t>
      </w:r>
      <w:r w:rsidR="00D57BA6" w:rsidRPr="00DE33DE">
        <w:rPr>
          <w:rFonts w:ascii="Arial" w:hAnsi="Arial" w:cs="Arial"/>
          <w:lang w:val="lt-LT"/>
        </w:rPr>
        <w:t>ą</w:t>
      </w:r>
      <w:r w:rsidR="002E5D74" w:rsidRPr="00DE33DE">
        <w:rPr>
          <w:rFonts w:ascii="Arial" w:hAnsi="Arial" w:cs="Arial"/>
          <w:vertAlign w:val="superscript"/>
          <w:lang w:val="lt-LT"/>
        </w:rPr>
        <w:footnoteReference w:id="1"/>
      </w:r>
      <w:r w:rsidR="002E5D74" w:rsidRPr="00DE33DE">
        <w:rPr>
          <w:rFonts w:ascii="Arial" w:hAnsi="Arial" w:cs="Arial"/>
          <w:lang w:val="lt-LT"/>
        </w:rPr>
        <w:t xml:space="preserve"> </w:t>
      </w:r>
      <w:r w:rsidR="00420EEF" w:rsidRPr="00DE33DE">
        <w:rPr>
          <w:rFonts w:ascii="Arial" w:eastAsia="Calibri" w:hAnsi="Arial" w:cs="Arial"/>
          <w:lang w:val="lt-LT"/>
        </w:rPr>
        <w:t xml:space="preserve">įrodančių dokumentų bus prašoma pateikti </w:t>
      </w:r>
      <w:r w:rsidR="00420EEF" w:rsidRPr="00DE33DE">
        <w:rPr>
          <w:rFonts w:ascii="Arial" w:eastAsia="Calibri" w:hAnsi="Arial" w:cs="Arial"/>
          <w:b/>
          <w:lang w:val="lt-LT"/>
        </w:rPr>
        <w:t>tik galimą laimėtoją</w:t>
      </w:r>
      <w:r w:rsidR="00420EEF" w:rsidRPr="00DE33DE">
        <w:rPr>
          <w:rFonts w:ascii="Arial" w:eastAsia="Calibri" w:hAnsi="Arial" w:cs="Arial"/>
          <w:lang w:val="lt-LT"/>
        </w:rPr>
        <w:t>.</w:t>
      </w:r>
      <w:r w:rsidR="00420EEF" w:rsidRPr="00420EEF">
        <w:rPr>
          <w:rFonts w:ascii="Arial" w:eastAsia="Calibri" w:hAnsi="Arial" w:cs="Arial"/>
          <w:color w:val="000000"/>
          <w:lang w:val="lt-LT"/>
        </w:rPr>
        <w:t xml:space="preserve"> Detali nurodytų dokumentų pateikimo tvarka nustatyta Bendrųjų sąlygų 7 skyriuje.</w:t>
      </w:r>
    </w:p>
    <w:p w14:paraId="5FBC0C68" w14:textId="0D8E7076" w:rsidR="00E9735F" w:rsidRPr="00115B9F"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115B9F">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326428E8"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5.1. Perkančioji organizacija kelia reikalavimus, kad tiekėjai ir tiekėjų siūlomos prekės, paslaugos ar darbai nekeltų grėsmės nacionaliniam saugumui.</w:t>
      </w:r>
    </w:p>
    <w:p w14:paraId="478209DF" w14:textId="7FF5C0C4"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lastRenderedPageBreak/>
        <w:t xml:space="preserve">5.2.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w:t>
      </w:r>
      <w:r w:rsidRPr="00E5609D">
        <w:rPr>
          <w:rFonts w:ascii="Arial" w:hAnsi="Arial" w:cs="Arial"/>
          <w:lang w:val="lt-LT"/>
        </w:rPr>
        <w:t xml:space="preserve">sąlygų </w:t>
      </w:r>
      <w:r w:rsidR="001C1872" w:rsidRPr="00E5609D">
        <w:rPr>
          <w:rFonts w:ascii="Arial" w:hAnsi="Arial" w:cs="Arial"/>
          <w:lang w:val="lt-LT"/>
        </w:rPr>
        <w:t>10</w:t>
      </w:r>
      <w:r w:rsidRPr="00E5609D">
        <w:rPr>
          <w:rFonts w:ascii="Arial" w:hAnsi="Arial" w:cs="Arial"/>
          <w:lang w:val="lt-LT"/>
        </w:rPr>
        <w:t xml:space="preserve"> priede „Tiekėjo </w:t>
      </w:r>
      <w:r w:rsidRPr="00ED1A93">
        <w:rPr>
          <w:rFonts w:ascii="Arial" w:hAnsi="Arial" w:cs="Arial"/>
          <w:color w:val="000000" w:themeColor="text1"/>
          <w:lang w:val="lt-LT"/>
        </w:rPr>
        <w:t>deklaracija dėl atitikties Reglamento nuostatoms“. Kilus abejonių dėl tiekėjo (ne)atitikties Reglamento nuostatoms, perkančioji organizacija iš galimo laimėtojo prašys pateikti dokumentus, įrodančius deklaracijoje pateiktų duomenų teisingumą.</w:t>
      </w:r>
    </w:p>
    <w:p w14:paraId="62C195B0"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7986D6F" w14:textId="7117AF30" w:rsidR="00ED1A93" w:rsidRPr="00ED1A93" w:rsidRDefault="00ED1A93" w:rsidP="00ED1A93">
      <w:pPr>
        <w:spacing w:after="0" w:line="240" w:lineRule="auto"/>
        <w:jc w:val="both"/>
        <w:rPr>
          <w:rFonts w:ascii="Arial" w:hAnsi="Arial" w:cs="Arial"/>
          <w:iCs/>
          <w:color w:val="000000" w:themeColor="text1"/>
          <w:lang w:val="lt-LT"/>
        </w:rPr>
      </w:pPr>
      <w:r w:rsidRPr="00DE33DE">
        <w:rPr>
          <w:rFonts w:ascii="Arial" w:hAnsi="Arial" w:cs="Arial"/>
          <w:color w:val="000000" w:themeColor="text1"/>
          <w:lang w:val="lt-LT"/>
        </w:rPr>
        <w:t xml:space="preserve">5.4. </w:t>
      </w:r>
      <w:r w:rsidRPr="00DE33DE">
        <w:rPr>
          <w:rFonts w:ascii="Arial" w:hAnsi="Arial" w:cs="Arial"/>
          <w:iCs/>
          <w:color w:val="000000" w:themeColor="text1"/>
          <w:lang w:val="lt-LT"/>
        </w:rPr>
        <w:t>Perkančioji organizacija atmes tiekėjo pasiūlymą, jei bus tenkinama bent viena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w:t>
      </w:r>
      <w:r w:rsidR="00662ADD"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 xml:space="preserve">punktuose nurodytų sąlygų. Tiekėjas kartu su pasiūlymu turi pateikti laisvos formos atitikties deklaraciją (pavyzdinė deklaracijos forma pridedama Specialiųjų </w:t>
      </w:r>
      <w:r w:rsidRPr="00DE33DE">
        <w:rPr>
          <w:rFonts w:ascii="Arial" w:hAnsi="Arial" w:cs="Arial"/>
          <w:iCs/>
          <w:lang w:val="lt-LT"/>
        </w:rPr>
        <w:t xml:space="preserve">sąlygų </w:t>
      </w:r>
      <w:r w:rsidR="001C4C9D" w:rsidRPr="00DE33DE">
        <w:rPr>
          <w:rFonts w:ascii="Arial" w:hAnsi="Arial" w:cs="Arial"/>
          <w:iCs/>
          <w:lang w:val="lt-LT"/>
        </w:rPr>
        <w:t>1</w:t>
      </w:r>
      <w:r w:rsidR="003D4B32" w:rsidRPr="00DE33DE">
        <w:rPr>
          <w:rFonts w:ascii="Arial" w:hAnsi="Arial" w:cs="Arial"/>
          <w:iCs/>
          <w:lang w:val="lt-LT"/>
        </w:rPr>
        <w:t>2</w:t>
      </w:r>
      <w:r w:rsidRPr="00DE33DE">
        <w:rPr>
          <w:rFonts w:ascii="Arial" w:hAnsi="Arial" w:cs="Arial"/>
          <w:iCs/>
          <w:lang w:val="lt-LT"/>
        </w:rPr>
        <w:t xml:space="preserve"> priede „</w:t>
      </w:r>
      <w:bookmarkStart w:id="22" w:name="_Hlk196310695"/>
      <w:r w:rsidRPr="00DE33DE">
        <w:rPr>
          <w:rFonts w:ascii="Arial" w:hAnsi="Arial" w:cs="Arial"/>
          <w:iCs/>
          <w:color w:val="000000" w:themeColor="text1"/>
          <w:lang w:val="lt-LT"/>
        </w:rPr>
        <w:t>VPĮ 45 str.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reikalavimų atitikties deklaracijos pavyzdinė forma</w:t>
      </w:r>
      <w:bookmarkEnd w:id="22"/>
      <w:r w:rsidRPr="00DE33DE">
        <w:rPr>
          <w:rFonts w:ascii="Arial" w:hAnsi="Arial" w:cs="Arial"/>
          <w:iCs/>
          <w:color w:val="000000" w:themeColor="text1"/>
          <w:lang w:val="lt-LT"/>
        </w:rPr>
        <w:t>“) dėl atitikties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punktams.</w:t>
      </w:r>
    </w:p>
    <w:p w14:paraId="6DAB15C3" w14:textId="77777777" w:rsidR="00ED1A93" w:rsidRPr="00ED1A93" w:rsidRDefault="00ED1A93" w:rsidP="00ED1A93">
      <w:pPr>
        <w:spacing w:after="0" w:line="240" w:lineRule="auto"/>
        <w:jc w:val="both"/>
        <w:rPr>
          <w:rFonts w:ascii="Arial" w:hAnsi="Arial" w:cs="Arial"/>
          <w:iCs/>
          <w:color w:val="000000" w:themeColor="text1"/>
          <w:lang w:val="lt-LT"/>
        </w:rPr>
      </w:pPr>
      <w:r w:rsidRPr="00ED1A93">
        <w:rPr>
          <w:rFonts w:ascii="Arial" w:hAnsi="Arial" w:cs="Arial"/>
          <w:iCs/>
          <w:color w:val="000000" w:themeColor="text1"/>
          <w:lang w:val="lt-LT"/>
        </w:rPr>
        <w:t>5.5.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2C05BF83" w14:textId="352D1EF6" w:rsidR="003B4046" w:rsidRPr="00A22E68" w:rsidRDefault="00A87C0E" w:rsidP="000B26DC">
      <w:pPr>
        <w:pStyle w:val="Sraopastraipa"/>
        <w:tabs>
          <w:tab w:val="left" w:pos="709"/>
        </w:tabs>
        <w:spacing w:after="0" w:line="240" w:lineRule="auto"/>
        <w:ind w:left="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Pirkimo objekto aprašymas pateikiamas techninėje specifikacijoje (Specialiųjų </w:t>
      </w:r>
      <w:r w:rsidR="003B4046" w:rsidRPr="00277723">
        <w:rPr>
          <w:rFonts w:ascii="Arial" w:hAnsi="Arial" w:cs="Arial"/>
          <w:lang w:val="lt-LT"/>
        </w:rPr>
        <w:t>sąlygų 1 priedas</w:t>
      </w:r>
      <w:r w:rsidR="000B26DC">
        <w:rPr>
          <w:rFonts w:ascii="Arial" w:hAnsi="Arial" w:cs="Arial"/>
          <w:lang w:val="lt-LT"/>
        </w:rPr>
        <w:t xml:space="preserve"> </w:t>
      </w:r>
      <w:r w:rsidR="00EC7EFC" w:rsidRPr="00F9034E">
        <w:rPr>
          <w:rFonts w:ascii="Arial" w:hAnsi="Arial" w:cs="Arial"/>
          <w:lang w:val="lt-LT"/>
        </w:rPr>
        <w:t>„</w:t>
      </w:r>
      <w:r w:rsidR="000B26DC">
        <w:rPr>
          <w:rFonts w:ascii="Arial" w:hAnsi="Arial" w:cs="Arial"/>
          <w:lang w:val="lt-LT"/>
        </w:rPr>
        <w:t>L</w:t>
      </w:r>
      <w:r w:rsidR="000B26DC" w:rsidRPr="000B26DC">
        <w:rPr>
          <w:rFonts w:ascii="Arial" w:hAnsi="Arial" w:cs="Arial"/>
          <w:lang w:val="lt-LT"/>
        </w:rPr>
        <w:t>engvųjų ir krovininių iki 3,5 t. bendrosios masės automobilių remonto ir techninio aptarnavimo paslaugų ir atsarginių dalių</w:t>
      </w:r>
      <w:r w:rsidR="000B26DC">
        <w:rPr>
          <w:rFonts w:ascii="Arial" w:hAnsi="Arial" w:cs="Arial"/>
          <w:lang w:val="lt-LT"/>
        </w:rPr>
        <w:t xml:space="preserve"> </w:t>
      </w:r>
      <w:r w:rsidR="000B26DC" w:rsidRPr="000B26DC">
        <w:rPr>
          <w:rFonts w:ascii="Arial" w:hAnsi="Arial" w:cs="Arial"/>
          <w:lang w:val="lt-LT"/>
        </w:rPr>
        <w:t>pirkimo techninė specifikacija</w:t>
      </w:r>
      <w:r w:rsidR="00EC7EFC" w:rsidRPr="00F9034E">
        <w:rPr>
          <w:rFonts w:ascii="Arial" w:hAnsi="Arial" w:cs="Arial"/>
          <w:lang w:val="lt-LT"/>
        </w:rPr>
        <w:t>“</w:t>
      </w:r>
      <w:r w:rsidR="003B4046" w:rsidRPr="00F9034E">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277723">
        <w:rPr>
          <w:rFonts w:ascii="Arial" w:hAnsi="Arial" w:cs="Arial"/>
          <w:lang w:val="lt-LT"/>
        </w:rPr>
        <w:t>sąlygų 5 priedas</w:t>
      </w:r>
      <w:r w:rsidR="00CA0FD0" w:rsidRPr="00277723">
        <w:rPr>
          <w:rFonts w:ascii="Arial" w:hAnsi="Arial" w:cs="Arial"/>
          <w:lang w:val="lt-LT"/>
        </w:rPr>
        <w:t xml:space="preserve"> „Sutarties </w:t>
      </w:r>
      <w:r w:rsidR="00CA0FD0" w:rsidRPr="00CA0FD0">
        <w:rPr>
          <w:rFonts w:ascii="Arial" w:hAnsi="Arial" w:cs="Arial"/>
          <w:lang w:val="lt-LT"/>
        </w:rPr>
        <w:t>projektas</w:t>
      </w:r>
      <w:r w:rsidR="00CA0FD0">
        <w:rPr>
          <w:rFonts w:ascii="Arial" w:hAnsi="Arial" w:cs="Arial"/>
          <w:lang w:val="lt-LT"/>
        </w:rPr>
        <w:t>“</w:t>
      </w:r>
      <w:r w:rsidR="003B4046" w:rsidRPr="00A22E68">
        <w:rPr>
          <w:rFonts w:ascii="Arial" w:hAnsi="Arial" w:cs="Arial"/>
          <w:lang w:val="lt-LT"/>
        </w:rPr>
        <w:t xml:space="preserve">). </w:t>
      </w:r>
    </w:p>
    <w:p w14:paraId="733A4F7A" w14:textId="1CB7C9CF" w:rsidR="00657D0F" w:rsidRDefault="00A87C0E" w:rsidP="00013DB7">
      <w:pPr>
        <w:spacing w:after="0"/>
        <w:jc w:val="both"/>
        <w:rPr>
          <w:rFonts w:ascii="Arial" w:hAnsi="Arial" w:cs="Arial"/>
          <w:bCs/>
          <w:iCs/>
          <w:lang w:val="lt-LT"/>
        </w:rPr>
      </w:pPr>
      <w:r>
        <w:rPr>
          <w:rFonts w:ascii="Arial" w:hAnsi="Arial" w:cs="Arial"/>
          <w:bCs/>
          <w:iCs/>
          <w:lang w:val="lt-LT"/>
        </w:rPr>
        <w:t>6</w:t>
      </w:r>
      <w:r w:rsidR="008E7C3C" w:rsidRPr="008E7C3C">
        <w:rPr>
          <w:rFonts w:ascii="Arial" w:hAnsi="Arial" w:cs="Arial"/>
          <w:bCs/>
          <w:iCs/>
          <w:lang w:val="lt-LT"/>
        </w:rPr>
        <w:t xml:space="preserve">.2. </w:t>
      </w:r>
      <w:r w:rsidR="00657D0F" w:rsidRPr="00657D0F">
        <w:rPr>
          <w:rFonts w:ascii="Arial" w:hAnsi="Arial" w:cs="Arial"/>
          <w:bCs/>
          <w:iCs/>
          <w:lang w:val="lt-LT"/>
        </w:rPr>
        <w:t xml:space="preserve">Pirkimo objektas skaidomas į </w:t>
      </w:r>
      <w:r w:rsidR="000B26DC">
        <w:rPr>
          <w:rFonts w:ascii="Arial" w:hAnsi="Arial" w:cs="Arial"/>
          <w:bCs/>
          <w:iCs/>
          <w:lang w:val="lt-LT"/>
        </w:rPr>
        <w:t>24</w:t>
      </w:r>
      <w:r w:rsidR="00657D0F" w:rsidRPr="00657D0F">
        <w:rPr>
          <w:rFonts w:ascii="Arial" w:hAnsi="Arial" w:cs="Arial"/>
          <w:bCs/>
          <w:iCs/>
          <w:lang w:val="lt-LT"/>
        </w:rPr>
        <w:t xml:space="preserve"> (</w:t>
      </w:r>
      <w:r w:rsidR="000B26DC">
        <w:rPr>
          <w:rFonts w:ascii="Arial" w:hAnsi="Arial" w:cs="Arial"/>
          <w:bCs/>
          <w:iCs/>
          <w:lang w:val="lt-LT"/>
        </w:rPr>
        <w:t xml:space="preserve">dvidešimt </w:t>
      </w:r>
      <w:r w:rsidR="00507733">
        <w:rPr>
          <w:rFonts w:ascii="Arial" w:hAnsi="Arial" w:cs="Arial"/>
          <w:bCs/>
          <w:iCs/>
          <w:lang w:val="lt-LT"/>
        </w:rPr>
        <w:t>keturias</w:t>
      </w:r>
      <w:r w:rsidR="00657D0F" w:rsidRPr="00657D0F">
        <w:rPr>
          <w:rFonts w:ascii="Arial" w:hAnsi="Arial" w:cs="Arial"/>
          <w:bCs/>
          <w:iCs/>
          <w:lang w:val="lt-LT"/>
        </w:rPr>
        <w:t xml:space="preserve">) </w:t>
      </w:r>
      <w:r w:rsidR="001F2D0D">
        <w:rPr>
          <w:rFonts w:ascii="Arial" w:hAnsi="Arial" w:cs="Arial"/>
          <w:bCs/>
          <w:iCs/>
          <w:lang w:val="lt-LT"/>
        </w:rPr>
        <w:t>P</w:t>
      </w:r>
      <w:r w:rsidR="00657D0F" w:rsidRPr="00657D0F">
        <w:rPr>
          <w:rFonts w:ascii="Arial" w:hAnsi="Arial" w:cs="Arial"/>
          <w:bCs/>
          <w:iCs/>
          <w:lang w:val="lt-LT"/>
        </w:rPr>
        <w:t xml:space="preserve">irkimo objekto dalis (toliau – </w:t>
      </w:r>
      <w:proofErr w:type="spellStart"/>
      <w:r w:rsidR="00657D0F" w:rsidRPr="00657D0F">
        <w:rPr>
          <w:rFonts w:ascii="Arial" w:hAnsi="Arial" w:cs="Arial"/>
          <w:bCs/>
          <w:iCs/>
          <w:lang w:val="lt-LT"/>
        </w:rPr>
        <w:t>p.o.d</w:t>
      </w:r>
      <w:proofErr w:type="spellEnd"/>
      <w:r w:rsidR="00657D0F" w:rsidRPr="00657D0F">
        <w:rPr>
          <w:rFonts w:ascii="Arial" w:hAnsi="Arial" w:cs="Arial"/>
          <w:bCs/>
          <w:iCs/>
          <w:lang w:val="lt-LT"/>
        </w:rPr>
        <w:t>.):</w:t>
      </w:r>
    </w:p>
    <w:p w14:paraId="77E0F82A" w14:textId="72D48967"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1 </w:t>
      </w:r>
      <w:proofErr w:type="spellStart"/>
      <w:r w:rsidR="0075543B">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Anykščių RP lengvųjų ir krovininių iki 3,5 t. bendrosios masės automobilių remonto ir techninio aptarnavimo paslaugos ir atsarginės dalys;</w:t>
      </w:r>
    </w:p>
    <w:p w14:paraId="0C9D50CE" w14:textId="7242F42F"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2 </w:t>
      </w:r>
      <w:proofErr w:type="spellStart"/>
      <w:r w:rsidR="0075543B">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Biržų RP lengvųjų ir krovininių iki 3,5 t. bendrosios masės automobilių remonto ir techninio aptarnavimo paslaugos ir atsarginės dalys;</w:t>
      </w:r>
    </w:p>
    <w:p w14:paraId="0A31B7E5" w14:textId="198681B0"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3 </w:t>
      </w:r>
      <w:proofErr w:type="spellStart"/>
      <w:r w:rsidR="0075543B">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Druskininkų RP lengvųjų ir krovininių iki 3,5 t. bendrosios masės automobilių remonto ir techninio aptarnavimo paslaugos ir atsarginės dalys;</w:t>
      </w:r>
    </w:p>
    <w:p w14:paraId="3068837D" w14:textId="09E8A703" w:rsidR="00DC4B3A" w:rsidRPr="00DC4B3A" w:rsidRDefault="00DC4B3A" w:rsidP="00DC4B3A">
      <w:pPr>
        <w:tabs>
          <w:tab w:val="left" w:pos="993"/>
        </w:tabs>
        <w:spacing w:after="0" w:line="240" w:lineRule="auto"/>
        <w:ind w:firstLine="567"/>
        <w:jc w:val="both"/>
        <w:rPr>
          <w:rFonts w:ascii="Arial" w:eastAsia="Calibri" w:hAnsi="Arial" w:cs="Arial"/>
          <w:lang w:val="lt-LT"/>
        </w:rPr>
      </w:pPr>
      <w:bookmarkStart w:id="25" w:name="_Hlk206067246"/>
      <w:r w:rsidRPr="00DC4B3A">
        <w:rPr>
          <w:rFonts w:ascii="Arial" w:eastAsia="Calibri" w:hAnsi="Arial" w:cs="Arial"/>
          <w:lang w:val="lt-LT"/>
        </w:rPr>
        <w:t xml:space="preserve">4 </w:t>
      </w:r>
      <w:proofErr w:type="spellStart"/>
      <w:r w:rsidR="00416E52">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Dubravos RP lengvųjų ir krovininių iki 3,5 t. bendrosios masės automobilių remonto ir techninio aptarnavimo paslaugos ir atsarginės dalys;</w:t>
      </w:r>
      <w:bookmarkEnd w:id="25"/>
    </w:p>
    <w:p w14:paraId="34892E33" w14:textId="06585B4B"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5 </w:t>
      </w:r>
      <w:proofErr w:type="spellStart"/>
      <w:r w:rsidR="00416E52">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Ignalinos RP lengvųjų ir krovininių iki 3,5 t. bendrosios masės automobilių remonto ir techninio aptarnavimo paslaugos ir atsarginės dalys;</w:t>
      </w:r>
    </w:p>
    <w:p w14:paraId="0DBE2190" w14:textId="19BBE865"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6 </w:t>
      </w:r>
      <w:proofErr w:type="spellStart"/>
      <w:r w:rsidR="00416E52">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Kazlų Rūdos RP lengvųjų ir krovininių iki 3,5 t. bendrosios masės automobilių remonto ir techninio aptarnavimo paslaugos ir atsarginės dalys;</w:t>
      </w:r>
    </w:p>
    <w:p w14:paraId="521A4C48" w14:textId="53B8FB74"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7 </w:t>
      </w:r>
      <w:proofErr w:type="spellStart"/>
      <w:r w:rsidR="00416E52">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Kretingos RP lengvųjų ir krovininių iki 3,5 t. bendrosios masės automobilių remonto ir techninio aptarnavimo paslaugos ir atsarginės dalys;</w:t>
      </w:r>
    </w:p>
    <w:p w14:paraId="55ED3E1F" w14:textId="057EA538"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8 </w:t>
      </w:r>
      <w:proofErr w:type="spellStart"/>
      <w:r w:rsidR="00416E52">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Kuršėnų RP lengvųjų ir krovininių iki 3,5 t. bendrosios masės automobilių remonto ir techninio aptarnavimo paslaugos ir atsarginės dalys;</w:t>
      </w:r>
    </w:p>
    <w:p w14:paraId="09750E8C" w14:textId="00579CC1"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9 </w:t>
      </w:r>
      <w:proofErr w:type="spellStart"/>
      <w:r w:rsidR="00416E52">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Mažeikių RP lengvųjų ir krovininių iki 3,5 t. bendrosios masės automobilių remonto ir techninio aptarnavimo paslaugos ir atsarginės dalys;</w:t>
      </w:r>
    </w:p>
    <w:p w14:paraId="6ABBB7D2" w14:textId="589A4E28"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10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Nemenčinės RP lengvųjų ir krovininių iki 3,5 t. bendrosios masės automobilių remonto ir techninio aptarnavimo paslaugos ir atsarginės dalys;</w:t>
      </w:r>
    </w:p>
    <w:p w14:paraId="3E87DE83" w14:textId="6BC3A40D"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11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Panevėžio RP lengvųjų ir krovininių iki 3,5 t. bendrosios masės automobilių remonto ir techninio aptarnavimo paslaugos ir atsarginės dalys;</w:t>
      </w:r>
    </w:p>
    <w:p w14:paraId="7D701EA7" w14:textId="0F8AABD0"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12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Prienų RP lengvųjų ir krovininių iki 3,5 t. bendrosios masės automobilių remonto ir techninio aptarnavimo paslaugos ir atsarginės dalys;</w:t>
      </w:r>
    </w:p>
    <w:p w14:paraId="5154EF6B" w14:textId="25AABDA5"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13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Radviliškio RP lengvųjų ir krovininių iki 3,5 t. bendrosios masės automobilių remonto ir techninio aptarnavimo paslaugos ir atsarginės dalys;</w:t>
      </w:r>
    </w:p>
    <w:p w14:paraId="4271B45D" w14:textId="2AEDA7DD"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14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Raseinių RP lengvųjų ir krovininių iki 3,5 t. bendrosios masės automobilių remonto ir techninio aptarnavimo paslaugos ir atsarginės dalys;</w:t>
      </w:r>
    </w:p>
    <w:p w14:paraId="1F211B1F" w14:textId="0A78ADDA"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lastRenderedPageBreak/>
        <w:t xml:space="preserve">15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Rokiškio RP lengvųjų ir krovininių iki 3,5 t. bendrosios masės automobilių remonto ir techninio aptarnavimo paslaugos ir atsarginės dalys;</w:t>
      </w:r>
    </w:p>
    <w:p w14:paraId="541A24BD" w14:textId="18DDE0DE"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16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Šakių RP lengvųjų ir krovininių iki 3,5 t. bendrosios masės automobilių remonto ir techninio aptarnavimo paslaugos ir atsarginės dalys;</w:t>
      </w:r>
    </w:p>
    <w:p w14:paraId="0A005482" w14:textId="44517C77"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17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Šalčininkų RP lengvųjų ir krovininių iki 3,5 t. bendrosios masės automobilių remonto ir techninio aptarnavimo paslaugos ir atsarginės dalys;</w:t>
      </w:r>
    </w:p>
    <w:p w14:paraId="49B6BDA4" w14:textId="55CC1B28"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18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Šilutės RP lengvųjų ir krovininių iki 3,5 t. bendrosios masės automobilių remonto ir techninio aptarnavimo paslaugos ir atsarginės dalys;</w:t>
      </w:r>
    </w:p>
    <w:p w14:paraId="0296222F" w14:textId="6F3F38AA"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19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Švenčionėlių RP lengvųjų ir krovininių iki 3,5 t. bendrosios masės automobilių remonto ir techninio aptarnavimo paslaugos ir atsarginės dalys;</w:t>
      </w:r>
    </w:p>
    <w:p w14:paraId="54AA243D" w14:textId="7892F957"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20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Tauragės RP lengvųjų ir krovininių iki 3,5 t. bendrosios masės automobilių remonto ir techninio aptarnavimo paslaugos ir atsarginės dalys;</w:t>
      </w:r>
    </w:p>
    <w:p w14:paraId="1E3D16B9" w14:textId="0BC5C444" w:rsidR="00DC4B3A" w:rsidRPr="00DC4B3A" w:rsidRDefault="00DC4B3A" w:rsidP="00DC4B3A">
      <w:pPr>
        <w:tabs>
          <w:tab w:val="left" w:pos="993"/>
        </w:tabs>
        <w:spacing w:after="0" w:line="240" w:lineRule="auto"/>
        <w:ind w:firstLine="567"/>
        <w:jc w:val="both"/>
        <w:rPr>
          <w:rFonts w:ascii="Arial" w:eastAsia="Calibri" w:hAnsi="Arial" w:cs="Arial"/>
          <w:lang w:val="lt-LT"/>
        </w:rPr>
      </w:pPr>
      <w:r w:rsidRPr="00DC4B3A">
        <w:rPr>
          <w:rFonts w:ascii="Arial" w:eastAsia="Calibri" w:hAnsi="Arial" w:cs="Arial"/>
          <w:lang w:val="lt-LT"/>
        </w:rPr>
        <w:t xml:space="preserve">21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Telšių RP lengvųjų ir krovininių iki 3,5 t. bendrosios masės automobilių remonto ir techninio aptarnavimo paslaugos ir atsarginės dalys;</w:t>
      </w:r>
    </w:p>
    <w:p w14:paraId="289D8A87" w14:textId="51FB681E"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22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Trakų RP lengvųjų ir krovininių iki 3,5 t. bendrosios masės automobilių remonto ir techninio aptarnavimo paslaugos ir atsarginės dalys;</w:t>
      </w:r>
    </w:p>
    <w:p w14:paraId="3ED83648" w14:textId="17CC4C27" w:rsidR="00DC4B3A" w:rsidRPr="00DC4B3A" w:rsidRDefault="00DC4B3A" w:rsidP="00DC4B3A">
      <w:pPr>
        <w:tabs>
          <w:tab w:val="left" w:pos="993"/>
        </w:tabs>
        <w:spacing w:after="0" w:line="240" w:lineRule="auto"/>
        <w:ind w:firstLine="567"/>
        <w:jc w:val="both"/>
        <w:rPr>
          <w:rFonts w:ascii="Arial" w:eastAsia="Calibri" w:hAnsi="Arial" w:cs="Arial"/>
          <w:highlight w:val="yellow"/>
          <w:lang w:val="lt-LT"/>
        </w:rPr>
      </w:pPr>
      <w:r w:rsidRPr="00DC4B3A">
        <w:rPr>
          <w:rFonts w:ascii="Arial" w:eastAsia="Calibri" w:hAnsi="Arial" w:cs="Arial"/>
          <w:lang w:val="lt-LT"/>
        </w:rPr>
        <w:t xml:space="preserve">23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Ukmergės RP lengvųjų ir krovininių iki 3,5 t. bendrosios masės automobilių remonto ir techninio aptarnavimo paslaugos ir atsarginės dalys;</w:t>
      </w:r>
    </w:p>
    <w:p w14:paraId="7517EF5A" w14:textId="68751D35" w:rsidR="00013DB7" w:rsidRDefault="00DC4B3A" w:rsidP="00DC4B3A">
      <w:pPr>
        <w:spacing w:after="0"/>
        <w:ind w:firstLine="567"/>
        <w:jc w:val="both"/>
        <w:rPr>
          <w:rFonts w:ascii="Arial" w:hAnsi="Arial" w:cs="Arial"/>
          <w:bCs/>
          <w:iCs/>
          <w:lang w:val="lt-LT"/>
        </w:rPr>
      </w:pPr>
      <w:r w:rsidRPr="00DC4B3A">
        <w:rPr>
          <w:rFonts w:ascii="Arial" w:eastAsia="Calibri" w:hAnsi="Arial" w:cs="Arial"/>
          <w:lang w:val="lt-LT"/>
        </w:rPr>
        <w:t xml:space="preserve">24 </w:t>
      </w:r>
      <w:proofErr w:type="spellStart"/>
      <w:r w:rsidR="00057076">
        <w:rPr>
          <w:rFonts w:ascii="Arial" w:eastAsia="Calibri" w:hAnsi="Arial" w:cs="Arial"/>
          <w:lang w:val="lt-LT"/>
        </w:rPr>
        <w:t>p</w:t>
      </w:r>
      <w:r w:rsidRPr="00DC4B3A">
        <w:rPr>
          <w:rFonts w:ascii="Arial" w:eastAsia="Calibri" w:hAnsi="Arial" w:cs="Arial"/>
          <w:lang w:val="lt-LT"/>
        </w:rPr>
        <w:t>.o.d</w:t>
      </w:r>
      <w:proofErr w:type="spellEnd"/>
      <w:r w:rsidRPr="00DC4B3A">
        <w:rPr>
          <w:rFonts w:ascii="Arial" w:eastAsia="Calibri" w:hAnsi="Arial" w:cs="Arial"/>
          <w:lang w:val="lt-LT"/>
        </w:rPr>
        <w:t>. – Varėnos RP lengvųjų ir krovininių iki 3,5 t. bendrosios masės automobilių remonto ir techninio aptarnavimo paslaugos ir atsarginės dalys.</w:t>
      </w:r>
    </w:p>
    <w:p w14:paraId="4DA02A42" w14:textId="77777777" w:rsidR="009D0816" w:rsidRPr="009D0816" w:rsidRDefault="009D0816" w:rsidP="009D0816">
      <w:pPr>
        <w:spacing w:after="0" w:line="240" w:lineRule="auto"/>
        <w:jc w:val="both"/>
        <w:rPr>
          <w:rFonts w:ascii="Arial" w:eastAsia="Times New Roman" w:hAnsi="Arial" w:cs="Arial"/>
          <w:lang w:val="lt-LT" w:eastAsia="lt-LT"/>
        </w:rPr>
      </w:pPr>
      <w:r w:rsidRPr="009D0816">
        <w:rPr>
          <w:rFonts w:ascii="Arial" w:eastAsia="Calibri" w:hAnsi="Arial" w:cs="Arial"/>
          <w:iCs/>
          <w:color w:val="000000"/>
          <w:lang w:val="lt-LT"/>
        </w:rPr>
        <w:t xml:space="preserve">Tiekėjas gali pateikti </w:t>
      </w:r>
      <w:r w:rsidRPr="009D0816">
        <w:rPr>
          <w:rFonts w:ascii="Arial" w:eastAsia="Calibri" w:hAnsi="Arial" w:cs="Arial"/>
          <w:color w:val="000000"/>
          <w:lang w:val="lt-LT"/>
        </w:rPr>
        <w:t xml:space="preserve">pasiūlymą vienai, kelioms ar visoms </w:t>
      </w:r>
      <w:proofErr w:type="spellStart"/>
      <w:r w:rsidRPr="009D0816">
        <w:rPr>
          <w:rFonts w:ascii="Arial" w:eastAsia="Calibri" w:hAnsi="Arial" w:cs="Arial"/>
          <w:color w:val="000000"/>
          <w:lang w:val="lt-LT"/>
        </w:rPr>
        <w:t>p.o.d</w:t>
      </w:r>
      <w:proofErr w:type="spellEnd"/>
      <w:r w:rsidRPr="009D0816">
        <w:rPr>
          <w:rFonts w:ascii="Arial" w:eastAsia="Calibri" w:hAnsi="Arial" w:cs="Arial"/>
          <w:color w:val="000000"/>
          <w:lang w:val="lt-LT"/>
        </w:rPr>
        <w:t xml:space="preserve">., bet būtinai visam numatomam atitinkamos </w:t>
      </w:r>
      <w:proofErr w:type="spellStart"/>
      <w:r w:rsidRPr="009D0816">
        <w:rPr>
          <w:rFonts w:ascii="Arial" w:eastAsia="Calibri" w:hAnsi="Arial" w:cs="Arial"/>
          <w:color w:val="000000"/>
          <w:lang w:val="lt-LT"/>
        </w:rPr>
        <w:t>p.o.d</w:t>
      </w:r>
      <w:proofErr w:type="spellEnd"/>
      <w:r w:rsidRPr="009D0816">
        <w:rPr>
          <w:rFonts w:ascii="Arial" w:eastAsia="Calibri" w:hAnsi="Arial" w:cs="Arial"/>
          <w:color w:val="000000"/>
          <w:lang w:val="lt-LT"/>
        </w:rPr>
        <w:t>. kiekiui / apimčiai.</w:t>
      </w:r>
    </w:p>
    <w:p w14:paraId="30945DA6" w14:textId="2D2B2233" w:rsidR="007E62D8" w:rsidRPr="007E62D8" w:rsidRDefault="009D0816" w:rsidP="009D0816">
      <w:pPr>
        <w:spacing w:after="0"/>
        <w:jc w:val="both"/>
        <w:rPr>
          <w:rFonts w:ascii="Arial" w:hAnsi="Arial" w:cs="Arial"/>
          <w:bCs/>
          <w:iCs/>
          <w:lang w:val="lt-LT"/>
        </w:rPr>
      </w:pPr>
      <w:r>
        <w:rPr>
          <w:rFonts w:ascii="Arial" w:eastAsia="Calibri" w:hAnsi="Arial" w:cs="Arial"/>
          <w:iCs/>
          <w:color w:val="000000"/>
          <w:lang w:val="lt-LT"/>
        </w:rPr>
        <w:t>6</w:t>
      </w:r>
      <w:r w:rsidRPr="009D0816">
        <w:rPr>
          <w:rFonts w:ascii="Arial" w:eastAsia="Calibri" w:hAnsi="Arial" w:cs="Arial"/>
          <w:iCs/>
          <w:color w:val="000000"/>
          <w:lang w:val="lt-LT"/>
        </w:rPr>
        <w:t xml:space="preserve">.3. Laimėtojas bus nustatytas kiekvienai </w:t>
      </w:r>
      <w:proofErr w:type="spellStart"/>
      <w:r w:rsidRPr="009D0816">
        <w:rPr>
          <w:rFonts w:ascii="Arial" w:eastAsia="Calibri" w:hAnsi="Arial" w:cs="Arial"/>
          <w:iCs/>
          <w:color w:val="000000"/>
          <w:lang w:val="lt-LT"/>
        </w:rPr>
        <w:t>p.o.d</w:t>
      </w:r>
      <w:proofErr w:type="spellEnd"/>
      <w:r w:rsidRPr="009D0816">
        <w:rPr>
          <w:rFonts w:ascii="Arial" w:eastAsia="Calibri" w:hAnsi="Arial" w:cs="Arial"/>
          <w:iCs/>
          <w:color w:val="000000"/>
          <w:lang w:val="lt-LT"/>
        </w:rPr>
        <w:t xml:space="preserve">. atskirai ir dėl kiekvienos </w:t>
      </w:r>
      <w:proofErr w:type="spellStart"/>
      <w:r w:rsidRPr="009D0816">
        <w:rPr>
          <w:rFonts w:ascii="Arial" w:eastAsia="Calibri" w:hAnsi="Arial" w:cs="Arial"/>
          <w:iCs/>
          <w:color w:val="000000"/>
          <w:lang w:val="lt-LT"/>
        </w:rPr>
        <w:t>p.o.d</w:t>
      </w:r>
      <w:proofErr w:type="spellEnd"/>
      <w:r w:rsidRPr="009D0816">
        <w:rPr>
          <w:rFonts w:ascii="Arial" w:eastAsia="Calibri" w:hAnsi="Arial" w:cs="Arial"/>
          <w:iCs/>
          <w:color w:val="000000"/>
          <w:lang w:val="lt-LT"/>
        </w:rPr>
        <w:t xml:space="preserve">. numatoma sudaryti atskirą Sutartį (jei keliose </w:t>
      </w:r>
      <w:proofErr w:type="spellStart"/>
      <w:r w:rsidRPr="009D0816">
        <w:rPr>
          <w:rFonts w:ascii="Arial" w:eastAsia="Calibri" w:hAnsi="Arial" w:cs="Arial"/>
          <w:iCs/>
          <w:color w:val="000000"/>
          <w:lang w:val="lt-LT"/>
        </w:rPr>
        <w:t>p.o.d</w:t>
      </w:r>
      <w:proofErr w:type="spellEnd"/>
      <w:r w:rsidRPr="009D0816">
        <w:rPr>
          <w:rFonts w:ascii="Arial" w:eastAsia="Calibri" w:hAnsi="Arial" w:cs="Arial"/>
          <w:iCs/>
          <w:color w:val="000000"/>
          <w:lang w:val="lt-LT"/>
        </w:rPr>
        <w:t xml:space="preserve">. laimėtoju bus nustatytas tas pats tiekėjas, </w:t>
      </w:r>
      <w:bookmarkStart w:id="26" w:name="OLE_LINK1"/>
      <w:r w:rsidRPr="009D0816">
        <w:rPr>
          <w:rFonts w:ascii="Arial" w:eastAsia="Calibri" w:hAnsi="Arial" w:cs="Arial"/>
          <w:iCs/>
          <w:color w:val="000000"/>
          <w:lang w:val="lt-LT"/>
        </w:rPr>
        <w:t>VMU</w:t>
      </w:r>
      <w:bookmarkEnd w:id="26"/>
      <w:r w:rsidRPr="009D0816">
        <w:rPr>
          <w:rFonts w:ascii="Arial" w:eastAsia="Calibri" w:hAnsi="Arial" w:cs="Arial"/>
          <w:iCs/>
          <w:color w:val="000000"/>
          <w:lang w:val="lt-LT"/>
        </w:rPr>
        <w:t xml:space="preserve"> pasilieka teisę su juo sudaryti vieną Sutartį).</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7" w:name="_Toc484092805"/>
      <w:bookmarkStart w:id="28" w:name="_Toc484503438"/>
      <w:bookmarkStart w:id="29" w:name="_Toc485712330"/>
      <w:bookmarkStart w:id="30" w:name="_Toc485737100"/>
      <w:bookmarkStart w:id="31" w:name="_Toc485889558"/>
      <w:bookmarkStart w:id="32" w:name="_Toc484503439"/>
      <w:bookmarkStart w:id="33" w:name="_Toc485712331"/>
      <w:bookmarkStart w:id="34" w:name="_Toc485737101"/>
      <w:bookmarkStart w:id="35" w:name="_Toc485889559"/>
      <w:bookmarkStart w:id="36" w:name="_Toc484503440"/>
      <w:bookmarkStart w:id="37" w:name="_Toc485712332"/>
      <w:bookmarkStart w:id="38" w:name="_Toc485737102"/>
      <w:bookmarkStart w:id="39" w:name="_Toc485889560"/>
      <w:bookmarkStart w:id="40" w:name="_Toc484503441"/>
      <w:bookmarkStart w:id="41" w:name="_Toc485712333"/>
      <w:bookmarkStart w:id="42" w:name="_Toc485737103"/>
      <w:bookmarkStart w:id="43" w:name="_Toc485889561"/>
      <w:bookmarkStart w:id="44" w:name="_Toc484503442"/>
      <w:bookmarkStart w:id="45" w:name="_Toc485712334"/>
      <w:bookmarkStart w:id="46" w:name="_Toc485737104"/>
      <w:bookmarkStart w:id="47" w:name="_Toc485889562"/>
      <w:bookmarkEnd w:id="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8" w:name="_Toc196311555"/>
      <w:r w:rsidRPr="00714C90">
        <w:rPr>
          <w:rFonts w:ascii="Arial" w:hAnsi="Arial" w:cs="Arial"/>
          <w:b/>
          <w:bCs/>
          <w:color w:val="auto"/>
          <w:sz w:val="22"/>
          <w:szCs w:val="22"/>
          <w:lang w:val="lt-LT"/>
        </w:rPr>
        <w:t>REIKALAVIMAI PASIŪLYMŲ RENGIMUI IR PATEIKIMUI</w:t>
      </w:r>
      <w:bookmarkEnd w:id="48"/>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hyperlink r:id="rId9" w:history="1">
        <w:r w:rsidR="0090358F" w:rsidRPr="0090358F">
          <w:rPr>
            <w:rStyle w:val="Hipersaitas"/>
            <w:rFonts w:ascii="Arial" w:hAnsi="Arial" w:cs="Arial"/>
            <w:lang w:val="lt-LT"/>
          </w:rPr>
          <w:t>https://viesiejipirkimai.lt/</w:t>
        </w:r>
      </w:hyperlink>
      <w:r w:rsidR="0090358F" w:rsidRPr="0090358F">
        <w:rPr>
          <w:rFonts w:ascii="Arial" w:hAnsi="Arial" w:cs="Arial"/>
          <w:bCs/>
          <w:lang w:val="lt-LT"/>
        </w:rPr>
        <w:t xml:space="preserve">, </w:t>
      </w:r>
      <w:r w:rsidR="0090358F" w:rsidRPr="0090358F">
        <w:rPr>
          <w:rFonts w:ascii="Arial" w:hAnsi="Arial" w:cs="Arial"/>
          <w:lang w:val="lt-LT"/>
        </w:rPr>
        <w:t>prisegant dokumentus atitinkamo Pirkimo CVP IS paskyroje, eilutėje „Prisegti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9" w:name="_Toc484092810"/>
      <w:bookmarkStart w:id="50" w:name="_Toc484503444"/>
      <w:bookmarkStart w:id="51" w:name="_Toc485712336"/>
      <w:bookmarkStart w:id="52" w:name="_Toc485737106"/>
      <w:bookmarkStart w:id="53" w:name="_Toc485889564"/>
      <w:bookmarkStart w:id="54" w:name="_Toc484503445"/>
      <w:bookmarkStart w:id="55" w:name="_Toc485712337"/>
      <w:bookmarkStart w:id="56" w:name="_Toc485737107"/>
      <w:bookmarkStart w:id="57" w:name="_Toc485889565"/>
      <w:bookmarkStart w:id="58" w:name="_Toc484503446"/>
      <w:bookmarkStart w:id="59" w:name="_Toc485712338"/>
      <w:bookmarkStart w:id="60" w:name="_Toc485737108"/>
      <w:bookmarkStart w:id="61" w:name="_Toc485889566"/>
      <w:bookmarkStart w:id="62" w:name="_Toc484503447"/>
      <w:bookmarkStart w:id="63" w:name="_Toc485712339"/>
      <w:bookmarkStart w:id="64" w:name="_Toc485737109"/>
      <w:bookmarkStart w:id="65" w:name="_Toc485889567"/>
      <w:bookmarkStart w:id="66" w:name="_Toc484503448"/>
      <w:bookmarkStart w:id="67" w:name="_Toc485712340"/>
      <w:bookmarkStart w:id="68" w:name="_Toc485737110"/>
      <w:bookmarkStart w:id="69" w:name="_Toc485889568"/>
      <w:bookmarkStart w:id="70" w:name="_Toc484503449"/>
      <w:bookmarkStart w:id="71" w:name="_Toc485712341"/>
      <w:bookmarkStart w:id="72" w:name="_Toc485737111"/>
      <w:bookmarkStart w:id="73" w:name="_Toc485889569"/>
      <w:bookmarkStart w:id="74" w:name="_Hlk48390260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5" w:name="_Toc196311556"/>
      <w:r w:rsidRPr="00DE5EF3">
        <w:rPr>
          <w:rFonts w:ascii="Arial" w:hAnsi="Arial" w:cs="Arial"/>
          <w:b/>
          <w:bCs/>
          <w:color w:val="auto"/>
          <w:sz w:val="22"/>
          <w:szCs w:val="22"/>
          <w:lang w:val="lt-LT"/>
        </w:rPr>
        <w:t>PASIŪLYMŲ GALIOJIMAS IR PASIŪLYMŲ GALIOJIMO UŽTIKRINIMAS</w:t>
      </w:r>
      <w:bookmarkEnd w:id="75"/>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25552AAD" w:rsidR="003B4046" w:rsidRPr="00A22E68" w:rsidRDefault="00A87C0E" w:rsidP="003665F1">
      <w:pPr>
        <w:pStyle w:val="Sraopastraipa"/>
        <w:tabs>
          <w:tab w:val="left" w:pos="426"/>
        </w:tabs>
        <w:spacing w:after="0" w:line="240" w:lineRule="auto"/>
        <w:ind w:left="0"/>
        <w:jc w:val="both"/>
        <w:rPr>
          <w:rFonts w:ascii="Arial" w:hAnsi="Arial" w:cs="Arial"/>
          <w:lang w:val="lt-LT"/>
        </w:rPr>
      </w:pPr>
      <w:bookmarkStart w:id="76" w:name="_Hlk501616425"/>
      <w:r>
        <w:rPr>
          <w:rFonts w:ascii="Arial" w:hAnsi="Arial" w:cs="Arial"/>
          <w:lang w:val="lt-LT"/>
        </w:rPr>
        <w:t>8</w:t>
      </w:r>
      <w:r w:rsidR="003B4046" w:rsidRPr="00A22E68">
        <w:rPr>
          <w:rFonts w:ascii="Arial" w:hAnsi="Arial" w:cs="Arial"/>
          <w:lang w:val="lt-LT"/>
        </w:rPr>
        <w:t xml:space="preserve">.1. VMU nereikalauja kartu su pasiūlymu pateikti pasiūlymo galiojimo užtikrinimą patvirtinančio dokumento (kaip nustatyta Bendrųjų sąlygų 8 skyriuje), tačiau </w:t>
      </w:r>
      <w:r w:rsidR="003B4046" w:rsidRPr="005E705D">
        <w:rPr>
          <w:rFonts w:ascii="Arial" w:hAnsi="Arial" w:cs="Arial"/>
          <w:lang w:val="lt-LT"/>
        </w:rPr>
        <w:t xml:space="preserve">tiekėjas, VMU pareikalavus, turės </w:t>
      </w:r>
      <w:r w:rsidR="003B4046" w:rsidRPr="001C5DE4">
        <w:rPr>
          <w:rFonts w:ascii="Arial" w:hAnsi="Arial" w:cs="Arial"/>
          <w:lang w:val="lt-LT"/>
        </w:rPr>
        <w:t>sumokėti</w:t>
      </w:r>
      <w:r w:rsidR="00F34138">
        <w:rPr>
          <w:rFonts w:ascii="Arial" w:hAnsi="Arial" w:cs="Arial"/>
          <w:lang w:val="lt-LT"/>
        </w:rPr>
        <w:t xml:space="preserve"> </w:t>
      </w:r>
      <w:r w:rsidR="0023794A" w:rsidRPr="00C03AAA">
        <w:rPr>
          <w:rFonts w:ascii="Arial" w:hAnsi="Arial" w:cs="Arial"/>
          <w:lang w:val="lt-LT"/>
        </w:rPr>
        <w:t>1</w:t>
      </w:r>
      <w:r w:rsidR="00D31C72" w:rsidRPr="00C03AAA">
        <w:rPr>
          <w:rFonts w:ascii="Arial" w:hAnsi="Arial" w:cs="Arial"/>
          <w:lang w:val="lt-LT"/>
        </w:rPr>
        <w:t xml:space="preserve"> </w:t>
      </w:r>
      <w:r w:rsidR="003E0853" w:rsidRPr="00C03AAA">
        <w:rPr>
          <w:rFonts w:ascii="Arial" w:hAnsi="Arial" w:cs="Arial"/>
          <w:lang w:val="lt-LT"/>
        </w:rPr>
        <w:t xml:space="preserve">– 21 ir </w:t>
      </w:r>
      <w:r w:rsidR="00D31C72" w:rsidRPr="00C03AAA">
        <w:rPr>
          <w:rFonts w:ascii="Arial" w:hAnsi="Arial" w:cs="Arial"/>
          <w:lang w:val="lt-LT"/>
        </w:rPr>
        <w:t xml:space="preserve">23 – 24 </w:t>
      </w:r>
      <w:proofErr w:type="spellStart"/>
      <w:r w:rsidR="0075543B" w:rsidRPr="00C03AAA">
        <w:rPr>
          <w:rFonts w:ascii="Arial" w:hAnsi="Arial" w:cs="Arial"/>
          <w:lang w:val="lt-LT"/>
        </w:rPr>
        <w:t>p.o.d</w:t>
      </w:r>
      <w:proofErr w:type="spellEnd"/>
      <w:r w:rsidR="0075543B" w:rsidRPr="00C03AAA">
        <w:rPr>
          <w:rFonts w:ascii="Arial" w:hAnsi="Arial" w:cs="Arial"/>
          <w:lang w:val="lt-LT"/>
        </w:rPr>
        <w:t>.</w:t>
      </w:r>
      <w:r w:rsidR="003B4046" w:rsidRPr="00C03AAA">
        <w:rPr>
          <w:rFonts w:ascii="Arial" w:hAnsi="Arial" w:cs="Arial"/>
          <w:lang w:val="lt-LT"/>
        </w:rPr>
        <w:t xml:space="preserve"> </w:t>
      </w:r>
      <w:r w:rsidR="00CE28D8" w:rsidRPr="00C03AAA">
        <w:rPr>
          <w:rFonts w:ascii="Arial" w:hAnsi="Arial" w:cs="Arial"/>
          <w:lang w:val="lt-LT"/>
        </w:rPr>
        <w:t xml:space="preserve">– </w:t>
      </w:r>
      <w:r w:rsidR="00DB7867" w:rsidRPr="00C03AAA">
        <w:rPr>
          <w:rFonts w:ascii="Arial" w:eastAsia="Calibri" w:hAnsi="Arial" w:cs="Arial"/>
          <w:iCs/>
          <w:lang w:val="lt-LT"/>
        </w:rPr>
        <w:t>1755,00</w:t>
      </w:r>
      <w:r w:rsidR="00CA0FD0" w:rsidRPr="00C03AAA">
        <w:rPr>
          <w:rFonts w:ascii="Arial" w:eastAsia="Calibri" w:hAnsi="Arial" w:cs="Arial"/>
          <w:iCs/>
          <w:lang w:val="lt-LT"/>
        </w:rPr>
        <w:t xml:space="preserve"> eurų</w:t>
      </w:r>
      <w:r w:rsidR="00220742" w:rsidRPr="00C03AAA">
        <w:rPr>
          <w:rFonts w:ascii="Arial" w:eastAsia="Calibri" w:hAnsi="Arial" w:cs="Arial"/>
          <w:iCs/>
          <w:lang w:val="lt-LT"/>
        </w:rPr>
        <w:t xml:space="preserve"> </w:t>
      </w:r>
      <w:r w:rsidR="00B511FD" w:rsidRPr="00C03AAA">
        <w:rPr>
          <w:rFonts w:ascii="Arial" w:eastAsia="Calibri" w:hAnsi="Arial" w:cs="Arial"/>
          <w:iCs/>
          <w:lang w:val="lt-LT"/>
        </w:rPr>
        <w:t>(</w:t>
      </w:r>
      <w:r w:rsidR="00C03AAA" w:rsidRPr="00C03AAA">
        <w:rPr>
          <w:rFonts w:ascii="Arial" w:eastAsia="Calibri" w:hAnsi="Arial" w:cs="Arial"/>
          <w:iCs/>
          <w:lang w:val="lt-LT"/>
        </w:rPr>
        <w:t>vieno tūkstančio septynių šimtų penkiasdešimt penkių eurų</w:t>
      </w:r>
      <w:r w:rsidR="00B511FD" w:rsidRPr="00C03AAA">
        <w:rPr>
          <w:rFonts w:ascii="Arial" w:eastAsia="Calibri" w:hAnsi="Arial" w:cs="Arial"/>
          <w:iCs/>
          <w:lang w:val="lt-LT"/>
        </w:rPr>
        <w:t xml:space="preserve"> 0</w:t>
      </w:r>
      <w:r w:rsidR="00CA0FD0" w:rsidRPr="00C03AAA">
        <w:rPr>
          <w:rFonts w:ascii="Arial" w:eastAsia="Calibri" w:hAnsi="Arial" w:cs="Arial"/>
          <w:iCs/>
          <w:lang w:val="lt-LT"/>
        </w:rPr>
        <w:t>0</w:t>
      </w:r>
      <w:r w:rsidR="00B511FD" w:rsidRPr="00C03AAA">
        <w:rPr>
          <w:rFonts w:ascii="Arial" w:eastAsia="Calibri" w:hAnsi="Arial" w:cs="Arial"/>
          <w:iCs/>
          <w:lang w:val="lt-LT"/>
        </w:rPr>
        <w:t xml:space="preserve"> ct)</w:t>
      </w:r>
      <w:r w:rsidR="00F34138">
        <w:rPr>
          <w:rFonts w:ascii="Arial" w:hAnsi="Arial" w:cs="Arial"/>
          <w:lang w:val="lt-LT"/>
        </w:rPr>
        <w:t xml:space="preserve">, </w:t>
      </w:r>
      <w:r w:rsidR="00C31870" w:rsidRPr="005C6548">
        <w:rPr>
          <w:rFonts w:ascii="Arial" w:eastAsia="Calibri" w:hAnsi="Arial" w:cs="Arial"/>
          <w:iCs/>
          <w:lang w:val="lt-LT"/>
        </w:rPr>
        <w:t>2</w:t>
      </w:r>
      <w:r w:rsidR="00CC6A55" w:rsidRPr="005C6548">
        <w:rPr>
          <w:rFonts w:ascii="Arial" w:eastAsia="Calibri" w:hAnsi="Arial" w:cs="Arial"/>
          <w:iCs/>
          <w:lang w:val="lt-LT"/>
        </w:rPr>
        <w:t>2</w:t>
      </w:r>
      <w:r w:rsidR="00C31870" w:rsidRPr="005C6548">
        <w:rPr>
          <w:rFonts w:ascii="Arial" w:eastAsia="Calibri" w:hAnsi="Arial" w:cs="Arial"/>
          <w:iCs/>
          <w:lang w:val="lt-LT"/>
        </w:rPr>
        <w:t xml:space="preserve"> </w:t>
      </w:r>
      <w:proofErr w:type="spellStart"/>
      <w:r w:rsidR="00C31870" w:rsidRPr="005C6548">
        <w:rPr>
          <w:rFonts w:ascii="Arial" w:eastAsia="Calibri" w:hAnsi="Arial" w:cs="Arial"/>
          <w:iCs/>
          <w:lang w:val="lt-LT"/>
        </w:rPr>
        <w:t>p.o.d</w:t>
      </w:r>
      <w:proofErr w:type="spellEnd"/>
      <w:r w:rsidR="00C31870" w:rsidRPr="005C6548">
        <w:rPr>
          <w:rFonts w:ascii="Arial" w:eastAsia="Calibri" w:hAnsi="Arial" w:cs="Arial"/>
          <w:iCs/>
          <w:lang w:val="lt-LT"/>
        </w:rPr>
        <w:t>.</w:t>
      </w:r>
      <w:r w:rsidR="000B07C6" w:rsidRPr="005C6548">
        <w:rPr>
          <w:rFonts w:ascii="Arial" w:eastAsia="Calibri" w:hAnsi="Arial" w:cs="Arial"/>
          <w:iCs/>
          <w:lang w:val="lt-LT"/>
        </w:rPr>
        <w:t xml:space="preserve"> </w:t>
      </w:r>
      <w:r w:rsidR="009118FB" w:rsidRPr="005C6548">
        <w:rPr>
          <w:rFonts w:ascii="Arial" w:eastAsia="Calibri" w:hAnsi="Arial" w:cs="Arial"/>
          <w:iCs/>
          <w:lang w:val="lt-LT"/>
        </w:rPr>
        <w:t>–</w:t>
      </w:r>
      <w:r w:rsidR="00CE28D8" w:rsidRPr="005C6548">
        <w:rPr>
          <w:rFonts w:ascii="Arial" w:eastAsia="Calibri" w:hAnsi="Arial" w:cs="Arial"/>
          <w:iCs/>
          <w:lang w:val="lt-LT"/>
        </w:rPr>
        <w:t xml:space="preserve"> </w:t>
      </w:r>
      <w:r w:rsidR="0078742F" w:rsidRPr="005C6548">
        <w:rPr>
          <w:rFonts w:ascii="Arial" w:eastAsia="Calibri" w:hAnsi="Arial" w:cs="Arial"/>
          <w:iCs/>
          <w:lang w:val="lt-LT"/>
        </w:rPr>
        <w:t>1305,00</w:t>
      </w:r>
      <w:r w:rsidR="00181FFB" w:rsidRPr="005C6548">
        <w:rPr>
          <w:rFonts w:ascii="Arial" w:eastAsia="Calibri" w:hAnsi="Arial" w:cs="Arial"/>
          <w:iCs/>
          <w:lang w:val="lt-LT"/>
        </w:rPr>
        <w:t xml:space="preserve"> eurų (</w:t>
      </w:r>
      <w:r w:rsidR="00C03AAA" w:rsidRPr="005C6548">
        <w:rPr>
          <w:rFonts w:ascii="Arial" w:eastAsia="Calibri" w:hAnsi="Arial" w:cs="Arial"/>
          <w:iCs/>
          <w:lang w:val="lt-LT"/>
        </w:rPr>
        <w:t>vieno tūkstančio</w:t>
      </w:r>
      <w:r w:rsidR="005C6548" w:rsidRPr="005C6548">
        <w:rPr>
          <w:rFonts w:ascii="Arial" w:eastAsia="Calibri" w:hAnsi="Arial" w:cs="Arial"/>
          <w:iCs/>
          <w:lang w:val="lt-LT"/>
        </w:rPr>
        <w:t xml:space="preserve"> trijų šimtų penkių</w:t>
      </w:r>
      <w:r w:rsidR="00181FFB" w:rsidRPr="005C6548">
        <w:rPr>
          <w:rFonts w:ascii="Arial" w:eastAsia="Calibri" w:hAnsi="Arial" w:cs="Arial"/>
          <w:iCs/>
          <w:lang w:val="lt-LT"/>
        </w:rPr>
        <w:t xml:space="preserve"> eurų 00 ct)</w:t>
      </w:r>
      <w:r w:rsidR="00F34138">
        <w:rPr>
          <w:rFonts w:ascii="Arial" w:hAnsi="Arial" w:cs="Arial"/>
          <w:lang w:val="lt-LT"/>
        </w:rPr>
        <w:t xml:space="preserve"> </w:t>
      </w:r>
      <w:r w:rsidR="003B4046" w:rsidRPr="005C6548">
        <w:rPr>
          <w:rFonts w:ascii="Arial" w:hAnsi="Arial" w:cs="Arial"/>
          <w:lang w:val="lt-LT"/>
        </w:rPr>
        <w:t>baudą</w:t>
      </w:r>
      <w:r w:rsidR="00F527D4" w:rsidRPr="005C6548">
        <w:rPr>
          <w:rFonts w:ascii="Arial" w:hAnsi="Arial" w:cs="Arial"/>
          <w:lang w:val="lt-LT"/>
        </w:rPr>
        <w:t xml:space="preserve"> (-</w:t>
      </w:r>
      <w:proofErr w:type="spellStart"/>
      <w:r w:rsidR="00F527D4" w:rsidRPr="005C6548">
        <w:rPr>
          <w:rFonts w:ascii="Arial" w:hAnsi="Arial" w:cs="Arial"/>
          <w:lang w:val="lt-LT"/>
        </w:rPr>
        <w:t>as</w:t>
      </w:r>
      <w:proofErr w:type="spellEnd"/>
      <w:r w:rsidR="00F527D4" w:rsidRPr="005C6548">
        <w:rPr>
          <w:rFonts w:ascii="Arial" w:hAnsi="Arial" w:cs="Arial"/>
          <w:lang w:val="lt-LT"/>
        </w:rPr>
        <w:t>)</w:t>
      </w:r>
      <w:r w:rsidR="003B4046" w:rsidRPr="005C6548">
        <w:rPr>
          <w:rFonts w:ascii="Arial" w:hAnsi="Arial" w:cs="Arial"/>
          <w:lang w:val="lt-LT"/>
        </w:rPr>
        <w:t>, jeigu jis:</w:t>
      </w:r>
    </w:p>
    <w:p w14:paraId="57ECA566" w14:textId="2C715675" w:rsidR="003B4046" w:rsidRPr="00A22E68" w:rsidRDefault="00A87C0E"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atšaukia arba pakeičia savo pasiūlymą pasiūlymo galiojimo laikotarpiu;</w:t>
      </w:r>
    </w:p>
    <w:p w14:paraId="2C92164B" w14:textId="130E88E5"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vengia arba atsisako pasirašyti Sutartį per VMU nurodytą terminą;</w:t>
      </w:r>
    </w:p>
    <w:p w14:paraId="7B6E05B9" w14:textId="2FA66A1F" w:rsidR="003B4046"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58500B21" w14:textId="4E0DDC5F" w:rsidR="00EC08F0" w:rsidRPr="00A22E68" w:rsidRDefault="00EC08F0" w:rsidP="003B4046">
      <w:pPr>
        <w:spacing w:after="0" w:line="240" w:lineRule="auto"/>
        <w:jc w:val="both"/>
        <w:rPr>
          <w:rFonts w:ascii="Arial" w:hAnsi="Arial" w:cs="Arial"/>
          <w:lang w:val="lt-LT"/>
        </w:rPr>
      </w:pPr>
      <w:r w:rsidRPr="00EC08F0">
        <w:rPr>
          <w:rFonts w:ascii="Arial" w:hAnsi="Arial" w:cs="Arial"/>
          <w:lang w:val="lt-LT"/>
        </w:rPr>
        <w:t xml:space="preserve">Bauda </w:t>
      </w:r>
      <w:r w:rsidR="006E6BE1">
        <w:rPr>
          <w:rFonts w:ascii="Arial" w:hAnsi="Arial" w:cs="Arial"/>
          <w:lang w:val="lt-LT"/>
        </w:rPr>
        <w:t>taikoma</w:t>
      </w:r>
      <w:r w:rsidRPr="00EC08F0">
        <w:rPr>
          <w:rFonts w:ascii="Arial" w:hAnsi="Arial" w:cs="Arial"/>
          <w:lang w:val="lt-LT"/>
        </w:rPr>
        <w:t xml:space="preserve"> kiekvienai </w:t>
      </w:r>
      <w:proofErr w:type="spellStart"/>
      <w:r w:rsidRPr="00EC08F0">
        <w:rPr>
          <w:rFonts w:ascii="Arial" w:hAnsi="Arial" w:cs="Arial"/>
          <w:lang w:val="lt-LT"/>
        </w:rPr>
        <w:t>p.o.d</w:t>
      </w:r>
      <w:proofErr w:type="spellEnd"/>
      <w:r w:rsidRPr="00EC08F0">
        <w:rPr>
          <w:rFonts w:ascii="Arial" w:hAnsi="Arial" w:cs="Arial"/>
          <w:lang w:val="lt-LT"/>
        </w:rPr>
        <w:t>.</w:t>
      </w:r>
    </w:p>
    <w:p w14:paraId="46DE792D" w14:textId="1E41F231" w:rsidR="003B4046" w:rsidRPr="00A22E68" w:rsidRDefault="00A87C0E" w:rsidP="003B4046">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 Bendrųjų sąlygų 8 skyriuje.</w:t>
      </w:r>
    </w:p>
    <w:p w14:paraId="6CD4DC48" w14:textId="77777777" w:rsidR="003B4046" w:rsidRPr="003C4AE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6311557"/>
      <w:bookmarkEnd w:id="74"/>
      <w:bookmarkEnd w:id="76"/>
      <w:r w:rsidRPr="003C4AE3">
        <w:rPr>
          <w:rFonts w:ascii="Arial" w:hAnsi="Arial" w:cs="Arial"/>
          <w:b/>
          <w:bCs/>
          <w:color w:val="auto"/>
          <w:sz w:val="22"/>
          <w:szCs w:val="22"/>
          <w:lang w:val="lt-LT"/>
        </w:rPr>
        <w:t>PASIŪLYMĄ SUDARANTYS DOKUMENTAI</w:t>
      </w:r>
      <w:bookmarkEnd w:id="77"/>
      <w:r w:rsidRPr="003C4AE3">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57890ECA" w:rsidR="003B4046" w:rsidRPr="00A22E68" w:rsidRDefault="00A87C0E"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tiekėjas turi pateikti:</w:t>
      </w:r>
    </w:p>
    <w:p w14:paraId="681A7FF8" w14:textId="2222BB4F" w:rsidR="004E583F" w:rsidRDefault="00A87C0E" w:rsidP="0006144C">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.1.1. </w:t>
      </w:r>
      <w:r w:rsidR="003B4046" w:rsidRPr="00E509C5">
        <w:rPr>
          <w:rFonts w:ascii="Arial" w:eastAsia="Calibri" w:hAnsi="Arial" w:cs="Arial"/>
          <w:b/>
          <w:bCs/>
          <w:lang w:val="lt-LT"/>
        </w:rPr>
        <w:t>pasirašytą Pasiūlymo formą</w:t>
      </w:r>
      <w:r w:rsidR="003B4046" w:rsidRPr="00A22E68">
        <w:rPr>
          <w:rFonts w:ascii="Arial" w:eastAsia="Calibri" w:hAnsi="Arial" w:cs="Arial"/>
          <w:lang w:val="lt-LT"/>
        </w:rPr>
        <w:t xml:space="preserve"> (</w:t>
      </w:r>
      <w:bookmarkStart w:id="78" w:name="_Hlk193094198"/>
      <w:r w:rsidR="003B4046" w:rsidRPr="00A22E68">
        <w:rPr>
          <w:rFonts w:ascii="Arial" w:hAnsi="Arial" w:cs="Arial"/>
          <w:lang w:val="lt-LT"/>
        </w:rPr>
        <w:t xml:space="preserve">Specialiųjų </w:t>
      </w:r>
      <w:r w:rsidR="003B4046" w:rsidRPr="001E6432">
        <w:rPr>
          <w:rFonts w:ascii="Arial" w:hAnsi="Arial" w:cs="Arial"/>
          <w:lang w:val="lt-LT"/>
        </w:rPr>
        <w:t xml:space="preserve">sąlygų </w:t>
      </w:r>
      <w:r w:rsidR="003B4046" w:rsidRPr="001E6432">
        <w:rPr>
          <w:rFonts w:ascii="Arial" w:eastAsia="Calibri" w:hAnsi="Arial" w:cs="Arial"/>
          <w:lang w:val="lt-LT"/>
        </w:rPr>
        <w:t>3 priedas</w:t>
      </w:r>
      <w:r w:rsidR="00CA0FD0" w:rsidRPr="001E6432">
        <w:rPr>
          <w:rFonts w:ascii="Arial" w:eastAsia="Calibri" w:hAnsi="Arial" w:cs="Arial"/>
          <w:lang w:val="lt-LT"/>
        </w:rPr>
        <w:t xml:space="preserve"> </w:t>
      </w:r>
      <w:r w:rsidR="00CA0FD0">
        <w:rPr>
          <w:rFonts w:ascii="Arial" w:eastAsia="Calibri" w:hAnsi="Arial" w:cs="Arial"/>
          <w:lang w:val="lt-LT"/>
        </w:rPr>
        <w:t>„</w:t>
      </w:r>
      <w:r w:rsidR="00CA0FD0" w:rsidRPr="00CA0FD0">
        <w:rPr>
          <w:rFonts w:ascii="Arial" w:eastAsia="Calibri" w:hAnsi="Arial" w:cs="Arial"/>
          <w:lang w:val="lt-LT"/>
        </w:rPr>
        <w:t>Pasiūlymo forma</w:t>
      </w:r>
      <w:r w:rsidR="00CA0FD0">
        <w:rPr>
          <w:rFonts w:ascii="Arial" w:eastAsia="Calibri" w:hAnsi="Arial" w:cs="Arial"/>
          <w:lang w:val="lt-LT"/>
        </w:rPr>
        <w:t>“</w:t>
      </w:r>
      <w:bookmarkEnd w:id="78"/>
      <w:r w:rsidR="003B4046" w:rsidRPr="00A22E68">
        <w:rPr>
          <w:rFonts w:ascii="Arial" w:eastAsia="Calibri" w:hAnsi="Arial" w:cs="Arial"/>
          <w:lang w:val="lt-LT"/>
        </w:rPr>
        <w:t>);</w:t>
      </w:r>
    </w:p>
    <w:p w14:paraId="438A6381" w14:textId="4CAB2410" w:rsidR="00997836" w:rsidRPr="00A22E68" w:rsidRDefault="001B738B" w:rsidP="00514956">
      <w:pPr>
        <w:tabs>
          <w:tab w:val="left" w:pos="709"/>
          <w:tab w:val="left" w:pos="1134"/>
        </w:tabs>
        <w:spacing w:after="0" w:line="240" w:lineRule="auto"/>
        <w:jc w:val="both"/>
        <w:rPr>
          <w:rFonts w:ascii="Arial" w:eastAsia="Calibri" w:hAnsi="Arial" w:cs="Arial"/>
          <w:lang w:val="lt-LT"/>
        </w:rPr>
      </w:pPr>
      <w:r>
        <w:rPr>
          <w:rFonts w:ascii="Arial" w:eastAsia="Calibri" w:hAnsi="Arial" w:cs="Arial"/>
          <w:lang w:val="lt-LT"/>
        </w:rPr>
        <w:lastRenderedPageBreak/>
        <w:t xml:space="preserve">9.1.2. </w:t>
      </w:r>
      <w:r w:rsidR="00514956" w:rsidRPr="001A0B43">
        <w:rPr>
          <w:rFonts w:ascii="Arial" w:eastAsia="Calibri" w:hAnsi="Arial" w:cs="Arial"/>
          <w:b/>
          <w:bCs/>
          <w:lang w:val="lt-LT"/>
        </w:rPr>
        <w:t>užpildytą</w:t>
      </w:r>
      <w:r w:rsidR="00514956" w:rsidRPr="00514956">
        <w:rPr>
          <w:rFonts w:ascii="Arial" w:eastAsia="Calibri" w:hAnsi="Arial" w:cs="Arial"/>
          <w:lang w:val="lt-LT"/>
        </w:rPr>
        <w:t xml:space="preserve"> </w:t>
      </w:r>
      <w:r w:rsidR="00514956" w:rsidRPr="001A0B43">
        <w:rPr>
          <w:rFonts w:ascii="Arial" w:eastAsia="Calibri" w:hAnsi="Arial" w:cs="Arial"/>
          <w:b/>
          <w:bCs/>
          <w:lang w:val="lt-LT"/>
        </w:rPr>
        <w:t>Specialiųjų sąlygų 1 priedo</w:t>
      </w:r>
      <w:r w:rsidR="00514956" w:rsidRPr="00514956">
        <w:rPr>
          <w:rFonts w:ascii="Arial" w:eastAsia="Calibri" w:hAnsi="Arial" w:cs="Arial"/>
          <w:lang w:val="lt-LT"/>
        </w:rPr>
        <w:t xml:space="preserve"> „</w:t>
      </w:r>
      <w:r w:rsidR="008D1596" w:rsidRPr="008D1596">
        <w:rPr>
          <w:rFonts w:ascii="Arial" w:eastAsia="Calibri" w:hAnsi="Arial" w:cs="Arial"/>
          <w:lang w:val="lt-LT"/>
        </w:rPr>
        <w:t xml:space="preserve">Lengvųjų ir krovininių iki 3,5 t. bendrosios masės automobilių remonto ir techninio aptarnavimo paslaugų ir atsarginių dalių pirkimo techninė </w:t>
      </w:r>
      <w:r w:rsidR="008D1596" w:rsidRPr="001A0B43">
        <w:rPr>
          <w:rFonts w:ascii="Arial" w:eastAsia="Calibri" w:hAnsi="Arial" w:cs="Arial"/>
          <w:lang w:val="lt-LT"/>
        </w:rPr>
        <w:t>specifikacija</w:t>
      </w:r>
      <w:r w:rsidR="00514956" w:rsidRPr="001A0B43">
        <w:rPr>
          <w:rFonts w:ascii="Arial" w:eastAsia="Calibri" w:hAnsi="Arial" w:cs="Arial"/>
          <w:lang w:val="lt-LT"/>
        </w:rPr>
        <w:t xml:space="preserve">“ </w:t>
      </w:r>
      <w:r w:rsidR="00514956" w:rsidRPr="001A0B43">
        <w:rPr>
          <w:rFonts w:ascii="Arial" w:eastAsia="Calibri" w:hAnsi="Arial" w:cs="Arial"/>
          <w:b/>
          <w:bCs/>
          <w:lang w:val="lt-LT"/>
        </w:rPr>
        <w:t>1 priedą</w:t>
      </w:r>
      <w:r w:rsidR="00514956" w:rsidRPr="001A0B43">
        <w:rPr>
          <w:rFonts w:ascii="Arial" w:eastAsia="Calibri" w:hAnsi="Arial" w:cs="Arial"/>
          <w:lang w:val="lt-LT"/>
        </w:rPr>
        <w:t xml:space="preserve"> </w:t>
      </w:r>
      <w:r w:rsidR="001A0B43" w:rsidRPr="001A0B43">
        <w:rPr>
          <w:rFonts w:ascii="Arial" w:eastAsia="Calibri" w:hAnsi="Arial" w:cs="Arial"/>
          <w:lang w:val="lt-LT"/>
        </w:rPr>
        <w:t>„Automobilių M1, N1 remonto, techninio aptarnavimo paslaugų ir atsarginių dalių įkainių lentelė 1-24 pirkimo objekto dalim</w:t>
      </w:r>
      <w:r w:rsidR="001A0B43" w:rsidRPr="00363597">
        <w:rPr>
          <w:rFonts w:ascii="Arial" w:eastAsia="Calibri" w:hAnsi="Arial" w:cs="Arial"/>
          <w:lang w:val="lt-LT"/>
        </w:rPr>
        <w:t>s“</w:t>
      </w:r>
      <w:r w:rsidRPr="00363597">
        <w:rPr>
          <w:rFonts w:ascii="Arial" w:eastAsia="Calibri" w:hAnsi="Arial" w:cs="Arial"/>
          <w:lang w:val="lt-LT"/>
        </w:rPr>
        <w:t>;</w:t>
      </w:r>
    </w:p>
    <w:p w14:paraId="5BAC39F7" w14:textId="62E798C9"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3</w:t>
      </w:r>
      <w:r w:rsidR="004E583F" w:rsidRPr="00A22E68">
        <w:rPr>
          <w:rFonts w:ascii="Arial" w:eastAsia="Calibri" w:hAnsi="Arial" w:cs="Arial"/>
          <w:lang w:val="lt-LT"/>
        </w:rPr>
        <w:t xml:space="preserve">. </w:t>
      </w:r>
      <w:r w:rsidR="004E583F" w:rsidRPr="000859DA">
        <w:rPr>
          <w:rFonts w:ascii="Arial" w:eastAsia="Calibri" w:hAnsi="Arial" w:cs="Arial"/>
          <w:b/>
          <w:bCs/>
          <w:lang w:val="lt-LT"/>
        </w:rPr>
        <w:t>pasirašytą</w:t>
      </w:r>
      <w:r w:rsidR="004E583F">
        <w:rPr>
          <w:rFonts w:ascii="Arial" w:eastAsia="Calibri" w:hAnsi="Arial" w:cs="Arial"/>
          <w:lang w:val="lt-LT"/>
        </w:rPr>
        <w:t xml:space="preserve"> </w:t>
      </w:r>
      <w:r w:rsidR="004E583F" w:rsidRPr="001A0B43">
        <w:rPr>
          <w:rFonts w:ascii="Arial" w:eastAsia="Calibri" w:hAnsi="Arial" w:cs="Arial"/>
          <w:b/>
          <w:bCs/>
          <w:lang w:val="lt-LT"/>
        </w:rPr>
        <w:t>EBVPD</w:t>
      </w:r>
      <w:r w:rsidR="004E583F" w:rsidRPr="00A22E68">
        <w:rPr>
          <w:rFonts w:ascii="Arial" w:eastAsia="Calibri" w:hAnsi="Arial" w:cs="Arial"/>
          <w:lang w:val="lt-LT"/>
        </w:rPr>
        <w:t xml:space="preserve"> (</w:t>
      </w:r>
      <w:r w:rsidR="004E583F" w:rsidRPr="001E6432">
        <w:rPr>
          <w:rFonts w:ascii="Arial" w:hAnsi="Arial" w:cs="Arial"/>
          <w:lang w:val="lt-LT"/>
        </w:rPr>
        <w:t>Specialiųjų sąlygų</w:t>
      </w:r>
      <w:r w:rsidR="004E583F" w:rsidRPr="001E6432">
        <w:rPr>
          <w:rFonts w:ascii="Arial" w:eastAsia="Calibri" w:hAnsi="Arial" w:cs="Arial"/>
          <w:lang w:val="lt-LT"/>
        </w:rPr>
        <w:t xml:space="preserve"> 2 priedas </w:t>
      </w:r>
      <w:r w:rsidR="004E583F" w:rsidRPr="001C4C9D">
        <w:rPr>
          <w:rFonts w:ascii="Arial" w:eastAsia="Calibri" w:hAnsi="Arial" w:cs="Arial"/>
          <w:lang w:val="lt-LT"/>
        </w:rPr>
        <w:t>„</w:t>
      </w:r>
      <w:r w:rsidR="004E583F" w:rsidRPr="006E0158">
        <w:rPr>
          <w:rFonts w:ascii="Arial" w:eastAsia="Calibri" w:hAnsi="Arial" w:cs="Arial"/>
          <w:lang w:val="lt-LT"/>
        </w:rPr>
        <w:t>EBVPD</w:t>
      </w:r>
      <w:r w:rsidR="004E583F">
        <w:rPr>
          <w:rFonts w:ascii="Arial" w:eastAsia="Calibri" w:hAnsi="Arial" w:cs="Arial"/>
          <w:lang w:val="lt-LT"/>
        </w:rPr>
        <w:t>“</w:t>
      </w:r>
      <w:r w:rsidR="004E583F" w:rsidRPr="00A22E68">
        <w:rPr>
          <w:rFonts w:ascii="Arial" w:eastAsia="Calibri" w:hAnsi="Arial" w:cs="Arial"/>
          <w:lang w:val="lt-LT"/>
        </w:rPr>
        <w:t>);</w:t>
      </w:r>
    </w:p>
    <w:p w14:paraId="79388FA5" w14:textId="6948AFD2" w:rsidR="004E583F" w:rsidRPr="00A22E68"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4</w:t>
      </w:r>
      <w:r w:rsidR="004E583F" w:rsidRPr="00A22E68">
        <w:rPr>
          <w:rFonts w:ascii="Arial" w:eastAsia="Calibri" w:hAnsi="Arial" w:cs="Arial"/>
          <w:lang w:val="lt-LT"/>
        </w:rPr>
        <w:t>. jei Pasiūlymo formą pasirašo tiekėjo vadovo įgaliotas asmuo, pasiūlyme turi būti pridėtas tokią teisę suteikiantis pasirašytas galiojantis įgaliojimas arba kitas dokumentas;</w:t>
      </w:r>
    </w:p>
    <w:p w14:paraId="4F52FD05" w14:textId="74484163" w:rsidR="004E583F" w:rsidRPr="00DE33DE" w:rsidRDefault="00B250B9" w:rsidP="009772FC">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4E583F" w:rsidRPr="00A22E68">
        <w:rPr>
          <w:rFonts w:ascii="Arial" w:eastAsia="Calibri" w:hAnsi="Arial" w:cs="Arial"/>
          <w:lang w:val="lt-LT"/>
        </w:rPr>
        <w:t>.1.</w:t>
      </w:r>
      <w:r w:rsidR="00D61B87">
        <w:rPr>
          <w:rFonts w:ascii="Arial" w:eastAsia="Calibri" w:hAnsi="Arial" w:cs="Arial"/>
          <w:lang w:val="lt-LT"/>
        </w:rPr>
        <w:t>5</w:t>
      </w:r>
      <w:r w:rsidR="004E583F" w:rsidRPr="00A22E68">
        <w:rPr>
          <w:rFonts w:ascii="Arial" w:eastAsia="Calibri" w:hAnsi="Arial" w:cs="Arial"/>
          <w:lang w:val="lt-LT"/>
        </w:rPr>
        <w:t xml:space="preserve">. jei pasiūlymą pateikia tiekėjų grupė, pasirašytą jungtinės veiklos sutarties kopiją, taip pat, </w:t>
      </w:r>
      <w:r w:rsidR="004E583F" w:rsidRPr="00A22E68">
        <w:rPr>
          <w:rFonts w:ascii="Arial" w:eastAsia="Calibri" w:hAnsi="Arial" w:cs="Arial"/>
          <w:bCs/>
          <w:lang w:val="lt-LT"/>
        </w:rPr>
        <w:t xml:space="preserve">jei tiekėjas pasitelkia ūkio subjektus – įrodymus, kad šie ištekliai bus prieinami per visą sutartinių </w:t>
      </w:r>
      <w:r w:rsidR="004E583F" w:rsidRPr="00DE33DE">
        <w:rPr>
          <w:rFonts w:ascii="Arial" w:eastAsia="Calibri" w:hAnsi="Arial" w:cs="Arial"/>
          <w:bCs/>
          <w:lang w:val="lt-LT"/>
        </w:rPr>
        <w:t>įsipareigojimų vykdymo laikotarpį (pagal Bendrųjų sąlygų 5.4 ir 5.5 punktų reikalavimus);</w:t>
      </w:r>
    </w:p>
    <w:p w14:paraId="383FE578" w14:textId="02DF571A" w:rsidR="00230BB8" w:rsidRDefault="009772FC" w:rsidP="004E583F">
      <w:pPr>
        <w:pStyle w:val="Sraopastraipa"/>
        <w:tabs>
          <w:tab w:val="left" w:pos="720"/>
        </w:tabs>
        <w:spacing w:after="0" w:line="240" w:lineRule="auto"/>
        <w:ind w:left="0"/>
        <w:contextualSpacing w:val="0"/>
        <w:jc w:val="both"/>
        <w:rPr>
          <w:rFonts w:ascii="Arial" w:eastAsia="Calibri" w:hAnsi="Arial" w:cs="Arial"/>
          <w:bCs/>
          <w:lang w:val="lt-LT"/>
        </w:rPr>
      </w:pPr>
      <w:r w:rsidRPr="00DE33DE">
        <w:rPr>
          <w:rFonts w:ascii="Arial" w:eastAsia="Calibri" w:hAnsi="Arial" w:cs="Arial"/>
          <w:bCs/>
          <w:lang w:val="lt-LT"/>
        </w:rPr>
        <w:t>9</w:t>
      </w:r>
      <w:r w:rsidR="00230BB8" w:rsidRPr="00DE33DE">
        <w:rPr>
          <w:rFonts w:ascii="Arial" w:eastAsia="Calibri" w:hAnsi="Arial" w:cs="Arial"/>
          <w:bCs/>
          <w:lang w:val="lt-LT"/>
        </w:rPr>
        <w:t>.1.</w:t>
      </w:r>
      <w:r w:rsidR="00D61B87" w:rsidRPr="00DE33DE">
        <w:rPr>
          <w:rFonts w:ascii="Arial" w:eastAsia="Calibri" w:hAnsi="Arial" w:cs="Arial"/>
          <w:bCs/>
          <w:lang w:val="lt-LT"/>
        </w:rPr>
        <w:t>6</w:t>
      </w:r>
      <w:r w:rsidR="00230BB8" w:rsidRPr="00DE33DE">
        <w:rPr>
          <w:rFonts w:ascii="Arial" w:eastAsia="Calibri" w:hAnsi="Arial" w:cs="Arial"/>
          <w:bCs/>
          <w:lang w:val="lt-LT"/>
        </w:rPr>
        <w:t>. dokumentus, pagrindžiančius, kad tiekėjas atitinka reikalavimus dėl kvalifikacijos atitikties</w:t>
      </w:r>
      <w:r w:rsidR="00CE44A0" w:rsidRPr="00DE33DE">
        <w:rPr>
          <w:rFonts w:ascii="Arial" w:eastAsia="Calibri" w:hAnsi="Arial" w:cs="Arial"/>
          <w:bCs/>
          <w:lang w:val="lt-LT"/>
        </w:rPr>
        <w:t xml:space="preserve"> (įskaitant ir </w:t>
      </w:r>
      <w:r w:rsidR="00D771D9" w:rsidRPr="00DE33DE">
        <w:rPr>
          <w:rFonts w:ascii="Arial" w:eastAsia="Calibri" w:hAnsi="Arial" w:cs="Arial"/>
          <w:bCs/>
          <w:lang w:val="lt-LT"/>
        </w:rPr>
        <w:t>Specialiųjų sąlygų 11 priedą „Deklaracija dėl tiekėjo atsakingų asmenų“</w:t>
      </w:r>
      <w:r w:rsidR="00CE44A0" w:rsidRPr="00DE33DE">
        <w:rPr>
          <w:rFonts w:ascii="Arial" w:eastAsia="Calibri" w:hAnsi="Arial" w:cs="Arial"/>
          <w:bCs/>
          <w:lang w:val="lt-LT"/>
        </w:rPr>
        <w:t>)</w:t>
      </w:r>
      <w:r w:rsidR="00230BB8" w:rsidRPr="00DE33DE">
        <w:rPr>
          <w:rFonts w:ascii="Arial" w:eastAsia="Calibri" w:hAnsi="Arial" w:cs="Arial"/>
          <w:bCs/>
          <w:lang w:val="lt-LT"/>
        </w:rPr>
        <w:t>,</w:t>
      </w:r>
      <w:r w:rsidR="00D771D9" w:rsidRPr="00DE33DE">
        <w:rPr>
          <w:rFonts w:ascii="Arial" w:eastAsia="Calibri" w:hAnsi="Arial" w:cs="Arial"/>
          <w:bCs/>
          <w:lang w:val="lt-LT"/>
        </w:rPr>
        <w:t xml:space="preserve"> </w:t>
      </w:r>
      <w:r w:rsidR="00230BB8" w:rsidRPr="00DE33DE">
        <w:rPr>
          <w:rFonts w:ascii="Arial" w:eastAsia="Calibri" w:hAnsi="Arial" w:cs="Arial"/>
          <w:bCs/>
          <w:lang w:val="lt-LT"/>
        </w:rPr>
        <w:t xml:space="preserve">pagal Specialiųjų sąlygų 4.2 punktą, </w:t>
      </w:r>
      <w:bookmarkStart w:id="79" w:name="_Hlk190875308"/>
      <w:r w:rsidR="00230BB8" w:rsidRPr="00DE33DE">
        <w:rPr>
          <w:rFonts w:ascii="Arial" w:eastAsia="Calibri" w:hAnsi="Arial" w:cs="Arial"/>
          <w:b/>
          <w:lang w:val="lt-LT"/>
        </w:rPr>
        <w:t>bus prašoma pateikti tik galimą laimėtoją</w:t>
      </w:r>
      <w:r w:rsidR="00230BB8" w:rsidRPr="00DE33DE">
        <w:rPr>
          <w:rFonts w:ascii="Arial" w:eastAsia="Calibri" w:hAnsi="Arial" w:cs="Arial"/>
          <w:bCs/>
          <w:lang w:val="lt-LT"/>
        </w:rPr>
        <w:t>;</w:t>
      </w:r>
      <w:bookmarkEnd w:id="79"/>
    </w:p>
    <w:p w14:paraId="2B83CF2E" w14:textId="19099F5D" w:rsidR="00F54AF6" w:rsidRDefault="00F54AF6" w:rsidP="004E583F">
      <w:pPr>
        <w:pStyle w:val="Sraopastraipa"/>
        <w:tabs>
          <w:tab w:val="left" w:pos="720"/>
        </w:tabs>
        <w:spacing w:after="0" w:line="240" w:lineRule="auto"/>
        <w:ind w:left="0"/>
        <w:contextualSpacing w:val="0"/>
        <w:jc w:val="both"/>
        <w:rPr>
          <w:rFonts w:ascii="Arial" w:hAnsi="Arial"/>
          <w:lang w:val="lt-LT"/>
        </w:rPr>
      </w:pPr>
      <w:bookmarkStart w:id="80" w:name="_Hlk206576843"/>
      <w:r w:rsidRPr="00E24A30">
        <w:rPr>
          <w:rFonts w:ascii="Arial" w:hAnsi="Arial"/>
          <w:lang w:val="lt-LT"/>
        </w:rPr>
        <w:t xml:space="preserve">9.1.7. </w:t>
      </w:r>
      <w:r w:rsidRPr="00E24A30">
        <w:rPr>
          <w:rFonts w:ascii="Arial" w:hAnsi="Arial"/>
          <w:b/>
          <w:bCs/>
          <w:lang w:val="lt-LT"/>
        </w:rPr>
        <w:t>atitiktį žaliojo pirkimo reikalavimams</w:t>
      </w:r>
      <w:r w:rsidRPr="00E24A30">
        <w:rPr>
          <w:rFonts w:ascii="Arial" w:hAnsi="Arial"/>
          <w:lang w:val="lt-LT"/>
        </w:rPr>
        <w:t>, nurodytiems Specialiųjų sąlygų 1 pried</w:t>
      </w:r>
      <w:r w:rsidR="00590269" w:rsidRPr="00E24A30">
        <w:rPr>
          <w:rFonts w:ascii="Arial" w:hAnsi="Arial"/>
          <w:lang w:val="lt-LT"/>
        </w:rPr>
        <w:t>o</w:t>
      </w:r>
      <w:r w:rsidRPr="00E24A30">
        <w:rPr>
          <w:rFonts w:ascii="Arial" w:hAnsi="Arial"/>
          <w:lang w:val="lt-LT"/>
        </w:rPr>
        <w:t xml:space="preserve"> „</w:t>
      </w:r>
      <w:r w:rsidR="00590269" w:rsidRPr="00E24A30">
        <w:rPr>
          <w:rFonts w:ascii="Arial" w:hAnsi="Arial"/>
          <w:lang w:val="lt-LT"/>
        </w:rPr>
        <w:t>Lengvųjų ir krovininių iki 3,5 t. bendrosios masės automobilių remonto ir techninio aptarnavimo paslaugų ir atsarginių dalių pirkimo techninė specifikacija</w:t>
      </w:r>
      <w:r w:rsidRPr="00E24A30">
        <w:rPr>
          <w:rFonts w:ascii="Arial" w:hAnsi="Arial"/>
          <w:lang w:val="lt-LT"/>
        </w:rPr>
        <w:t xml:space="preserve">“ </w:t>
      </w:r>
      <w:r w:rsidR="00E24A30" w:rsidRPr="00E24A30">
        <w:rPr>
          <w:rFonts w:ascii="Arial" w:hAnsi="Arial"/>
          <w:lang w:val="lt-LT"/>
        </w:rPr>
        <w:t>4.3.1.</w:t>
      </w:r>
      <w:r w:rsidRPr="00E24A30">
        <w:rPr>
          <w:rFonts w:ascii="Arial" w:hAnsi="Arial"/>
          <w:lang w:val="lt-LT"/>
        </w:rPr>
        <w:t xml:space="preserve"> punkte, </w:t>
      </w:r>
      <w:r w:rsidRPr="00E24A30">
        <w:rPr>
          <w:rFonts w:ascii="Arial" w:hAnsi="Arial"/>
          <w:b/>
          <w:bCs/>
          <w:lang w:val="lt-LT"/>
        </w:rPr>
        <w:t>įrodančius dokumentus</w:t>
      </w:r>
      <w:r w:rsidR="00660A26">
        <w:rPr>
          <w:rFonts w:ascii="Arial" w:hAnsi="Arial"/>
          <w:b/>
          <w:bCs/>
          <w:lang w:val="lt-LT"/>
        </w:rPr>
        <w:t xml:space="preserve"> </w:t>
      </w:r>
      <w:r w:rsidR="00660A26" w:rsidRPr="00660A26">
        <w:rPr>
          <w:rFonts w:ascii="Arial" w:hAnsi="Arial"/>
          <w:lang w:val="lt-LT"/>
        </w:rPr>
        <w:t>(nepriklausomos įstaigos išduot</w:t>
      </w:r>
      <w:r w:rsidR="00517251">
        <w:rPr>
          <w:rFonts w:ascii="Arial" w:hAnsi="Arial"/>
          <w:lang w:val="lt-LT"/>
        </w:rPr>
        <w:t>ą</w:t>
      </w:r>
      <w:r w:rsidR="00660A26" w:rsidRPr="00660A26">
        <w:rPr>
          <w:rFonts w:ascii="Arial" w:hAnsi="Arial"/>
          <w:lang w:val="lt-LT"/>
        </w:rPr>
        <w:t xml:space="preserve"> sertifikat</w:t>
      </w:r>
      <w:r w:rsidR="00517251">
        <w:rPr>
          <w:rFonts w:ascii="Arial" w:hAnsi="Arial"/>
          <w:lang w:val="lt-LT"/>
        </w:rPr>
        <w:t>ą</w:t>
      </w:r>
      <w:r w:rsidR="00660A26" w:rsidRPr="00660A26">
        <w:rPr>
          <w:rFonts w:ascii="Arial" w:hAnsi="Arial"/>
          <w:lang w:val="lt-LT"/>
        </w:rPr>
        <w:t>)</w:t>
      </w:r>
      <w:r w:rsidRPr="00660A26">
        <w:rPr>
          <w:rFonts w:ascii="Arial" w:hAnsi="Arial"/>
          <w:lang w:val="lt-LT"/>
        </w:rPr>
        <w:t>;</w:t>
      </w:r>
      <w:bookmarkEnd w:id="80"/>
    </w:p>
    <w:p w14:paraId="66A4F926" w14:textId="15BA71FC" w:rsidR="00F54AF6" w:rsidRDefault="00F54AF6" w:rsidP="004E583F">
      <w:pPr>
        <w:pStyle w:val="Sraopastraipa"/>
        <w:tabs>
          <w:tab w:val="left" w:pos="720"/>
        </w:tabs>
        <w:spacing w:after="0" w:line="240" w:lineRule="auto"/>
        <w:ind w:left="0"/>
        <w:contextualSpacing w:val="0"/>
        <w:jc w:val="both"/>
        <w:rPr>
          <w:rFonts w:ascii="Arial" w:eastAsia="Calibri" w:hAnsi="Arial" w:cs="Arial"/>
          <w:bCs/>
          <w:lang w:val="lt-LT"/>
        </w:rPr>
      </w:pPr>
      <w:r w:rsidRPr="00517251">
        <w:rPr>
          <w:rFonts w:ascii="Arial" w:hAnsi="Arial"/>
          <w:lang w:val="lt-LT"/>
        </w:rPr>
        <w:t xml:space="preserve">9.1.8. </w:t>
      </w:r>
      <w:r w:rsidRPr="00517251">
        <w:rPr>
          <w:rFonts w:ascii="Arial" w:hAnsi="Arial"/>
          <w:b/>
          <w:bCs/>
          <w:lang w:val="lt-LT"/>
        </w:rPr>
        <w:t>atitiktį žaliojo pirkimo reikalavimams</w:t>
      </w:r>
      <w:r w:rsidRPr="00517251">
        <w:rPr>
          <w:rFonts w:ascii="Arial" w:hAnsi="Arial"/>
          <w:lang w:val="lt-LT"/>
        </w:rPr>
        <w:t xml:space="preserve">, nurodytiems </w:t>
      </w:r>
      <w:r w:rsidR="00660A26" w:rsidRPr="00517251">
        <w:rPr>
          <w:rFonts w:ascii="Arial" w:hAnsi="Arial"/>
          <w:lang w:val="lt-LT"/>
        </w:rPr>
        <w:t>Specialiųjų sąlygų 1 priedo „Lengvųjų ir krovininių iki 3,5 t. bendrosios masės automobilių remonto ir techninio aptarnavimo paslaugų ir atsarginių dalių pirkimo techninė specifikacija“ 4.3.</w:t>
      </w:r>
      <w:r w:rsidR="00517251" w:rsidRPr="00517251">
        <w:rPr>
          <w:rFonts w:ascii="Arial" w:hAnsi="Arial"/>
          <w:lang w:val="lt-LT"/>
        </w:rPr>
        <w:t>2</w:t>
      </w:r>
      <w:r w:rsidR="00660A26" w:rsidRPr="00517251">
        <w:rPr>
          <w:rFonts w:ascii="Arial" w:hAnsi="Arial"/>
          <w:lang w:val="lt-LT"/>
        </w:rPr>
        <w:t>. punkte</w:t>
      </w:r>
      <w:r w:rsidRPr="00517251">
        <w:rPr>
          <w:rFonts w:ascii="Arial" w:hAnsi="Arial"/>
          <w:lang w:val="lt-LT"/>
        </w:rPr>
        <w:t xml:space="preserve">, </w:t>
      </w:r>
      <w:r w:rsidRPr="00517251">
        <w:rPr>
          <w:rFonts w:ascii="Arial" w:hAnsi="Arial"/>
          <w:b/>
          <w:bCs/>
          <w:lang w:val="lt-LT"/>
        </w:rPr>
        <w:t>įrodančius dokumentus</w:t>
      </w:r>
      <w:r w:rsidR="00517251">
        <w:rPr>
          <w:rFonts w:ascii="Arial" w:hAnsi="Arial"/>
          <w:b/>
          <w:bCs/>
          <w:lang w:val="lt-LT"/>
        </w:rPr>
        <w:t xml:space="preserve"> </w:t>
      </w:r>
      <w:r w:rsidR="00517251" w:rsidRPr="00517251">
        <w:rPr>
          <w:rFonts w:ascii="Arial" w:hAnsi="Arial"/>
          <w:lang w:val="lt-LT"/>
        </w:rPr>
        <w:t>(galiojan</w:t>
      </w:r>
      <w:r w:rsidR="00517251">
        <w:rPr>
          <w:rFonts w:ascii="Arial" w:hAnsi="Arial"/>
          <w:lang w:val="lt-LT"/>
        </w:rPr>
        <w:t>čią</w:t>
      </w:r>
      <w:r w:rsidR="00517251" w:rsidRPr="00517251">
        <w:rPr>
          <w:rFonts w:ascii="Arial" w:hAnsi="Arial"/>
          <w:lang w:val="lt-LT"/>
        </w:rPr>
        <w:t xml:space="preserve"> atliekų tvarkymo sutart</w:t>
      </w:r>
      <w:r w:rsidR="00517251">
        <w:rPr>
          <w:rFonts w:ascii="Arial" w:hAnsi="Arial"/>
          <w:lang w:val="lt-LT"/>
        </w:rPr>
        <w:t>į</w:t>
      </w:r>
      <w:r w:rsidR="00517251" w:rsidRPr="00517251">
        <w:rPr>
          <w:rFonts w:ascii="Arial" w:hAnsi="Arial"/>
          <w:lang w:val="lt-LT"/>
        </w:rPr>
        <w:t>)</w:t>
      </w:r>
      <w:r w:rsidRPr="00517251">
        <w:rPr>
          <w:rFonts w:ascii="Arial" w:hAnsi="Arial"/>
          <w:lang w:val="lt-LT"/>
        </w:rPr>
        <w:t>;</w:t>
      </w:r>
    </w:p>
    <w:p w14:paraId="6ACC4379" w14:textId="4FCA2DB4" w:rsidR="009772FC" w:rsidRPr="001D0F74" w:rsidRDefault="009772FC" w:rsidP="004E583F">
      <w:pPr>
        <w:pStyle w:val="Sraopastraipa"/>
        <w:tabs>
          <w:tab w:val="left" w:pos="720"/>
        </w:tabs>
        <w:spacing w:after="0" w:line="240" w:lineRule="auto"/>
        <w:ind w:left="0"/>
        <w:contextualSpacing w:val="0"/>
        <w:jc w:val="both"/>
        <w:rPr>
          <w:rFonts w:ascii="Arial" w:hAnsi="Arial" w:cs="Arial"/>
          <w:lang w:val="lt-LT"/>
        </w:rPr>
      </w:pPr>
      <w:r w:rsidRPr="001D0F74">
        <w:rPr>
          <w:rFonts w:ascii="Arial" w:hAnsi="Arial" w:cs="Arial"/>
          <w:lang w:val="lt-LT"/>
        </w:rPr>
        <w:t>9.1.</w:t>
      </w:r>
      <w:r w:rsidR="00F54AF6" w:rsidRPr="001D0F74">
        <w:rPr>
          <w:rFonts w:ascii="Arial" w:hAnsi="Arial" w:cs="Arial"/>
          <w:lang w:val="lt-LT"/>
        </w:rPr>
        <w:t>9</w:t>
      </w:r>
      <w:r w:rsidRPr="001D0F74">
        <w:rPr>
          <w:rFonts w:ascii="Arial" w:hAnsi="Arial" w:cs="Arial"/>
          <w:lang w:val="lt-LT"/>
        </w:rPr>
        <w:t>.</w:t>
      </w:r>
      <w:r w:rsidRPr="001D0F74">
        <w:rPr>
          <w:rFonts w:ascii="Arial" w:eastAsia="Calibri" w:hAnsi="Arial" w:cs="Arial"/>
          <w:lang w:val="lt-LT"/>
        </w:rPr>
        <w:t xml:space="preserve"> </w:t>
      </w:r>
      <w:r w:rsidRPr="001D0F74">
        <w:rPr>
          <w:rFonts w:ascii="Arial" w:eastAsia="Calibri" w:hAnsi="Arial" w:cs="Arial"/>
          <w:b/>
          <w:bCs/>
          <w:lang w:val="lt-LT"/>
        </w:rPr>
        <w:t xml:space="preserve">tiekėjo deklaraciją dėl </w:t>
      </w:r>
      <w:r w:rsidRPr="001D0F74">
        <w:rPr>
          <w:rFonts w:ascii="Arial" w:hAnsi="Arial" w:cs="Arial"/>
          <w:b/>
          <w:bCs/>
          <w:lang w:val="lt-LT"/>
        </w:rPr>
        <w:t>žaliųjų reikalavimų</w:t>
      </w:r>
      <w:r w:rsidRPr="001D0F74">
        <w:rPr>
          <w:rFonts w:ascii="Arial" w:hAnsi="Arial" w:cs="Arial"/>
          <w:lang w:val="lt-LT"/>
        </w:rPr>
        <w:t xml:space="preserve"> (Specialiųjų </w:t>
      </w:r>
      <w:r w:rsidRPr="001D0F74">
        <w:rPr>
          <w:rFonts w:ascii="Arial" w:eastAsia="Calibri" w:hAnsi="Arial" w:cs="Arial"/>
          <w:lang w:val="lt-LT"/>
        </w:rPr>
        <w:t xml:space="preserve">sąlygų </w:t>
      </w:r>
      <w:r w:rsidR="001E6432" w:rsidRPr="001D0F74">
        <w:rPr>
          <w:rFonts w:ascii="Arial" w:eastAsia="Calibri" w:hAnsi="Arial" w:cs="Arial"/>
          <w:lang w:val="lt-LT"/>
        </w:rPr>
        <w:t>8</w:t>
      </w:r>
      <w:r w:rsidRPr="001D0F74">
        <w:rPr>
          <w:rFonts w:ascii="Arial" w:eastAsia="Calibri" w:hAnsi="Arial" w:cs="Arial"/>
          <w:lang w:val="lt-LT"/>
        </w:rPr>
        <w:t xml:space="preserve"> priedas „Tiekėjo deklaracija žalieji reikalavimai“)</w:t>
      </w:r>
      <w:r w:rsidRPr="001D0F74">
        <w:rPr>
          <w:rFonts w:ascii="Arial" w:hAnsi="Arial" w:cs="Arial"/>
          <w:lang w:val="lt-LT"/>
        </w:rPr>
        <w:t>;</w:t>
      </w:r>
    </w:p>
    <w:p w14:paraId="78FEF7AB" w14:textId="5C71A72D" w:rsidR="008C7BEC" w:rsidRDefault="008C7BEC" w:rsidP="008C7BEC">
      <w:pPr>
        <w:tabs>
          <w:tab w:val="left" w:pos="709"/>
          <w:tab w:val="left" w:pos="993"/>
        </w:tabs>
        <w:spacing w:after="0" w:line="240" w:lineRule="auto"/>
        <w:jc w:val="both"/>
        <w:rPr>
          <w:rFonts w:ascii="Arial" w:eastAsia="Calibri" w:hAnsi="Arial" w:cs="Arial"/>
          <w:lang w:val="lt-LT"/>
        </w:rPr>
      </w:pPr>
      <w:r w:rsidRPr="001D0F74">
        <w:rPr>
          <w:rFonts w:ascii="Arial" w:eastAsia="Calibri" w:hAnsi="Arial" w:cs="Arial"/>
          <w:lang w:val="lt-LT"/>
        </w:rPr>
        <w:t>9.1.</w:t>
      </w:r>
      <w:r w:rsidR="0067268B" w:rsidRPr="001D0F74">
        <w:rPr>
          <w:rFonts w:ascii="Arial" w:eastAsia="Calibri" w:hAnsi="Arial" w:cs="Arial"/>
          <w:lang w:val="lt-LT"/>
        </w:rPr>
        <w:t>10</w:t>
      </w:r>
      <w:r w:rsidRPr="001D0F74">
        <w:rPr>
          <w:rFonts w:ascii="Arial" w:eastAsia="Calibri" w:hAnsi="Arial" w:cs="Arial"/>
          <w:lang w:val="lt-LT"/>
        </w:rPr>
        <w:t>.</w:t>
      </w:r>
      <w:r w:rsidRPr="001D0F74">
        <w:rPr>
          <w:rFonts w:ascii="Arial" w:eastAsia="Calibri" w:hAnsi="Arial" w:cs="Arial"/>
          <w:bCs/>
          <w:szCs w:val="20"/>
          <w:lang w:val="lt-LT"/>
        </w:rPr>
        <w:t xml:space="preserve"> </w:t>
      </w:r>
      <w:r w:rsidRPr="001D0F74">
        <w:rPr>
          <w:rFonts w:ascii="Arial" w:eastAsia="Calibri" w:hAnsi="Arial" w:cs="Arial"/>
          <w:b/>
          <w:szCs w:val="20"/>
          <w:lang w:val="lt-LT"/>
        </w:rPr>
        <w:t>tiekėjo deklaraciją dėl atitikties</w:t>
      </w:r>
      <w:r>
        <w:rPr>
          <w:rFonts w:ascii="Arial" w:eastAsia="Calibri" w:hAnsi="Arial" w:cs="Arial"/>
          <w:b/>
          <w:szCs w:val="20"/>
          <w:lang w:val="lt-LT"/>
        </w:rPr>
        <w:t xml:space="preserve"> Reglamento nuostatoms</w:t>
      </w:r>
      <w:r w:rsidRPr="003238CD">
        <w:rPr>
          <w:rFonts w:ascii="Arial" w:eastAsia="Calibri" w:hAnsi="Arial" w:cs="Arial"/>
          <w:bCs/>
          <w:szCs w:val="20"/>
          <w:lang w:val="lt-LT"/>
        </w:rPr>
        <w:t xml:space="preserve"> (</w:t>
      </w:r>
      <w:bookmarkStart w:id="81" w:name="_Hlk196310577"/>
      <w:r w:rsidRPr="003238CD">
        <w:rPr>
          <w:rFonts w:ascii="Arial" w:eastAsia="Calibri" w:hAnsi="Arial" w:cs="Arial"/>
          <w:bCs/>
          <w:szCs w:val="20"/>
          <w:lang w:val="lt-LT"/>
        </w:rPr>
        <w:t xml:space="preserve">Specialiųjų </w:t>
      </w:r>
      <w:r w:rsidRPr="007E77E1">
        <w:rPr>
          <w:rFonts w:ascii="Arial" w:eastAsia="Calibri" w:hAnsi="Arial" w:cs="Arial"/>
          <w:bCs/>
          <w:szCs w:val="20"/>
          <w:lang w:val="lt-LT"/>
        </w:rPr>
        <w:t xml:space="preserve">sąlygų </w:t>
      </w:r>
      <w:r w:rsidR="007E77E1" w:rsidRPr="007E77E1">
        <w:rPr>
          <w:rFonts w:ascii="Arial" w:eastAsia="Calibri" w:hAnsi="Arial" w:cs="Arial"/>
          <w:bCs/>
          <w:szCs w:val="20"/>
          <w:lang w:val="lt-LT"/>
        </w:rPr>
        <w:t>9</w:t>
      </w:r>
      <w:r w:rsidRPr="007E77E1">
        <w:rPr>
          <w:rFonts w:ascii="Arial" w:eastAsia="Calibri" w:hAnsi="Arial" w:cs="Arial"/>
          <w:bCs/>
          <w:szCs w:val="20"/>
          <w:lang w:val="lt-LT"/>
        </w:rPr>
        <w:t xml:space="preserve"> prieda</w:t>
      </w:r>
      <w:r w:rsidRPr="001C4C9D">
        <w:rPr>
          <w:rFonts w:ascii="Arial" w:eastAsia="Calibri" w:hAnsi="Arial" w:cs="Arial"/>
          <w:bCs/>
          <w:szCs w:val="20"/>
          <w:lang w:val="lt-LT"/>
        </w:rPr>
        <w:t xml:space="preserve">s </w:t>
      </w:r>
      <w:r w:rsidRPr="003238CD">
        <w:rPr>
          <w:rFonts w:ascii="Arial" w:eastAsia="Calibri" w:hAnsi="Arial" w:cs="Arial"/>
          <w:bCs/>
          <w:szCs w:val="20"/>
          <w:lang w:val="lt-LT"/>
        </w:rPr>
        <w:t>„Tiekėjo deklaracija dėl atitikties Reglamento nuostatoms“</w:t>
      </w:r>
      <w:bookmarkEnd w:id="81"/>
      <w:r w:rsidRPr="003238CD">
        <w:rPr>
          <w:rFonts w:ascii="Arial" w:eastAsia="Calibri" w:hAnsi="Arial" w:cs="Arial"/>
          <w:bCs/>
          <w:szCs w:val="20"/>
          <w:lang w:val="lt-LT"/>
        </w:rPr>
        <w:t>)</w:t>
      </w:r>
      <w:r w:rsidRPr="003238CD">
        <w:rPr>
          <w:rFonts w:ascii="Arial" w:eastAsia="Calibri" w:hAnsi="Arial" w:cs="Arial"/>
          <w:lang w:val="lt-LT"/>
        </w:rPr>
        <w:t>;</w:t>
      </w:r>
    </w:p>
    <w:p w14:paraId="3DC189D9" w14:textId="702C9B66" w:rsidR="004E583F" w:rsidRPr="00A27EB0" w:rsidRDefault="008C7BEC" w:rsidP="008C7BEC">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9.1.</w:t>
      </w:r>
      <w:r w:rsidR="0067268B">
        <w:rPr>
          <w:rFonts w:ascii="Arial" w:eastAsia="Calibri" w:hAnsi="Arial" w:cs="Arial"/>
          <w:lang w:val="lt-LT"/>
        </w:rPr>
        <w:t>11</w:t>
      </w:r>
      <w:r>
        <w:rPr>
          <w:rFonts w:ascii="Arial" w:eastAsia="Calibri" w:hAnsi="Arial" w:cs="Arial"/>
          <w:lang w:val="lt-LT"/>
        </w:rPr>
        <w:t xml:space="preserve">. </w:t>
      </w:r>
      <w:r w:rsidRPr="000620C0">
        <w:rPr>
          <w:rFonts w:ascii="Arial" w:eastAsia="Calibri" w:hAnsi="Arial" w:cs="Arial"/>
          <w:b/>
          <w:bCs/>
          <w:lang w:val="lt-LT"/>
        </w:rPr>
        <w:t xml:space="preserve">tiekėjo deklaraciją dėl VPĮ 45 straipsnio </w:t>
      </w:r>
      <w:r w:rsidR="00FB5EBD" w:rsidRPr="00FB5EBD">
        <w:rPr>
          <w:rFonts w:ascii="Arial" w:eastAsia="Calibri" w:hAnsi="Arial" w:cs="Arial"/>
          <w:b/>
          <w:bCs/>
          <w:iCs/>
          <w:lang w:val="lt-LT"/>
        </w:rPr>
        <w:t>2</w:t>
      </w:r>
      <w:r w:rsidR="00FB5EBD" w:rsidRPr="00FB5EBD">
        <w:rPr>
          <w:rFonts w:ascii="Arial" w:eastAsia="Calibri" w:hAnsi="Arial" w:cs="Arial"/>
          <w:b/>
          <w:bCs/>
          <w:iCs/>
          <w:vertAlign w:val="superscript"/>
          <w:lang w:val="lt-LT"/>
        </w:rPr>
        <w:t>1</w:t>
      </w:r>
      <w:r w:rsidRPr="000620C0">
        <w:rPr>
          <w:rFonts w:ascii="Arial" w:eastAsia="Calibri" w:hAnsi="Arial" w:cs="Arial"/>
          <w:b/>
          <w:bCs/>
          <w:lang w:val="lt-LT"/>
        </w:rPr>
        <w:t xml:space="preserve"> </w:t>
      </w:r>
      <w:r w:rsidRPr="00960FE8">
        <w:rPr>
          <w:rFonts w:ascii="Arial" w:eastAsia="Calibri" w:hAnsi="Arial" w:cs="Arial"/>
          <w:b/>
          <w:bCs/>
          <w:lang w:val="lt-LT"/>
        </w:rPr>
        <w:t xml:space="preserve">dalies </w:t>
      </w:r>
      <w:r w:rsidR="00626D24" w:rsidRPr="00960FE8">
        <w:rPr>
          <w:rFonts w:ascii="Arial" w:eastAsia="Calibri" w:hAnsi="Arial" w:cs="Arial"/>
          <w:b/>
          <w:bCs/>
          <w:lang w:val="lt-LT"/>
        </w:rPr>
        <w:t xml:space="preserve">1, </w:t>
      </w:r>
      <w:r w:rsidR="00FB5EBD" w:rsidRPr="00960FE8">
        <w:rPr>
          <w:rFonts w:ascii="Arial" w:eastAsia="Calibri" w:hAnsi="Arial" w:cs="Arial"/>
          <w:b/>
          <w:bCs/>
          <w:lang w:val="lt-LT"/>
        </w:rPr>
        <w:t>2</w:t>
      </w:r>
      <w:r w:rsidR="00E11209">
        <w:rPr>
          <w:rFonts w:ascii="Arial" w:eastAsia="Calibri" w:hAnsi="Arial" w:cs="Arial"/>
          <w:b/>
          <w:bCs/>
          <w:lang w:val="lt-LT"/>
        </w:rPr>
        <w:t xml:space="preserve">, </w:t>
      </w:r>
      <w:r w:rsidR="00FB5EBD" w:rsidRPr="00960FE8">
        <w:rPr>
          <w:rFonts w:ascii="Arial" w:eastAsia="Calibri" w:hAnsi="Arial" w:cs="Arial"/>
          <w:b/>
          <w:bCs/>
          <w:lang w:val="lt-LT"/>
        </w:rPr>
        <w:t>3</w:t>
      </w:r>
      <w:r w:rsidRPr="00960FE8">
        <w:rPr>
          <w:rFonts w:ascii="Arial" w:eastAsia="Calibri" w:hAnsi="Arial" w:cs="Arial"/>
          <w:b/>
          <w:bCs/>
          <w:lang w:val="lt-LT"/>
        </w:rPr>
        <w:t xml:space="preserve"> </w:t>
      </w:r>
      <w:r w:rsidR="00E11209">
        <w:rPr>
          <w:rFonts w:ascii="Arial" w:eastAsia="Calibri" w:hAnsi="Arial" w:cs="Arial"/>
          <w:b/>
          <w:bCs/>
          <w:lang w:val="lt-LT"/>
        </w:rPr>
        <w:t xml:space="preserve">ir 6 </w:t>
      </w:r>
      <w:r w:rsidRPr="00960FE8">
        <w:rPr>
          <w:rFonts w:ascii="Arial" w:eastAsia="Calibri" w:hAnsi="Arial" w:cs="Arial"/>
          <w:b/>
          <w:bCs/>
          <w:lang w:val="lt-LT"/>
        </w:rPr>
        <w:t>punktuose</w:t>
      </w:r>
      <w:r w:rsidRPr="000620C0">
        <w:rPr>
          <w:rFonts w:ascii="Arial" w:eastAsia="Calibri" w:hAnsi="Arial" w:cs="Arial"/>
          <w:b/>
          <w:bCs/>
          <w:lang w:val="lt-LT"/>
        </w:rPr>
        <w:t xml:space="preserve"> nurodytų sąlygų</w:t>
      </w:r>
      <w:r>
        <w:rPr>
          <w:rFonts w:ascii="Arial" w:eastAsia="Calibri" w:hAnsi="Arial" w:cs="Arial"/>
          <w:lang w:val="lt-LT"/>
        </w:rPr>
        <w:t xml:space="preserve"> (</w:t>
      </w:r>
      <w:r w:rsidRPr="00DC1F1F">
        <w:rPr>
          <w:rFonts w:ascii="Arial" w:eastAsia="Calibri" w:hAnsi="Arial" w:cs="Arial"/>
          <w:lang w:val="lt-LT"/>
        </w:rPr>
        <w:t xml:space="preserve">Specialiųjų </w:t>
      </w:r>
      <w:r w:rsidRPr="007E77E1">
        <w:rPr>
          <w:rFonts w:ascii="Arial" w:eastAsia="Calibri" w:hAnsi="Arial" w:cs="Arial"/>
          <w:lang w:val="lt-LT"/>
        </w:rPr>
        <w:t xml:space="preserve">sąlygų </w:t>
      </w:r>
      <w:r w:rsidR="001C4C9D" w:rsidRPr="007E77E1">
        <w:rPr>
          <w:rFonts w:ascii="Arial" w:eastAsia="Calibri" w:hAnsi="Arial" w:cs="Arial"/>
          <w:lang w:val="lt-LT"/>
        </w:rPr>
        <w:t>1</w:t>
      </w:r>
      <w:r w:rsidR="007E77E1" w:rsidRPr="007E77E1">
        <w:rPr>
          <w:rFonts w:ascii="Arial" w:eastAsia="Calibri" w:hAnsi="Arial" w:cs="Arial"/>
          <w:lang w:val="lt-LT"/>
        </w:rPr>
        <w:t>0</w:t>
      </w:r>
      <w:r w:rsidRPr="007E77E1">
        <w:rPr>
          <w:rFonts w:ascii="Arial" w:eastAsia="Calibri" w:hAnsi="Arial" w:cs="Arial"/>
          <w:lang w:val="lt-LT"/>
        </w:rPr>
        <w:t xml:space="preserve"> priedas </w:t>
      </w:r>
      <w:r w:rsidRPr="00E34864">
        <w:rPr>
          <w:rFonts w:ascii="Arial" w:eastAsia="Calibri" w:hAnsi="Arial" w:cs="Arial"/>
          <w:lang w:val="lt-LT"/>
        </w:rPr>
        <w:t>„</w:t>
      </w:r>
      <w:r w:rsidRPr="00E34864">
        <w:rPr>
          <w:rFonts w:ascii="Arial" w:eastAsia="Calibri" w:hAnsi="Arial" w:cs="Arial"/>
          <w:iCs/>
          <w:lang w:val="lt-LT"/>
        </w:rPr>
        <w:t xml:space="preserve">VPĮ 45 str. </w:t>
      </w:r>
      <w:bookmarkStart w:id="82" w:name="_Hlk198290726"/>
      <w:r w:rsidRPr="00E34864">
        <w:rPr>
          <w:rFonts w:ascii="Arial" w:eastAsia="Calibri" w:hAnsi="Arial" w:cs="Arial"/>
          <w:iCs/>
          <w:lang w:val="lt-LT"/>
        </w:rPr>
        <w:t>2</w:t>
      </w:r>
      <w:r w:rsidRPr="00E34864">
        <w:rPr>
          <w:rFonts w:ascii="Arial" w:eastAsia="Calibri" w:hAnsi="Arial" w:cs="Arial"/>
          <w:iCs/>
          <w:vertAlign w:val="superscript"/>
          <w:lang w:val="lt-LT"/>
        </w:rPr>
        <w:t>1</w:t>
      </w:r>
      <w:bookmarkEnd w:id="82"/>
      <w:r w:rsidRPr="00E34864">
        <w:rPr>
          <w:rFonts w:ascii="Arial" w:eastAsia="Calibri" w:hAnsi="Arial" w:cs="Arial"/>
          <w:iCs/>
          <w:lang w:val="lt-LT"/>
        </w:rPr>
        <w:t xml:space="preserve"> reikalavimų atitikties deklaracijos pavyzdinė forma</w:t>
      </w:r>
      <w:r w:rsidRPr="00E34864">
        <w:rPr>
          <w:rFonts w:ascii="Arial" w:eastAsia="Calibri" w:hAnsi="Arial" w:cs="Arial"/>
          <w:lang w:val="lt-LT"/>
        </w:rPr>
        <w:t>“)</w:t>
      </w:r>
      <w:r w:rsidR="00A27EB0" w:rsidRPr="00E34864">
        <w:rPr>
          <w:rFonts w:ascii="Arial" w:eastAsia="Calibri" w:hAnsi="Arial" w:cs="Arial"/>
          <w:lang w:val="lt-LT"/>
        </w:rPr>
        <w:t>.</w:t>
      </w:r>
    </w:p>
    <w:p w14:paraId="44D22C4A" w14:textId="1BA8FB5C" w:rsidR="004E583F" w:rsidRDefault="00B250B9" w:rsidP="004E583F">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4E583F" w:rsidRPr="00727E2D">
        <w:rPr>
          <w:rFonts w:ascii="Arial" w:eastAsia="Calibri" w:hAnsi="Arial" w:cs="Arial"/>
          <w:lang w:val="lt-LT"/>
        </w:rPr>
        <w:t xml:space="preserve">.2. Tiekėjui </w:t>
      </w:r>
      <w:r w:rsidR="004E583F" w:rsidRPr="001C4C9D">
        <w:rPr>
          <w:rFonts w:ascii="Arial" w:eastAsia="Calibri" w:hAnsi="Arial" w:cs="Arial"/>
          <w:lang w:val="lt-LT"/>
        </w:rPr>
        <w:t xml:space="preserve">nepateikus </w:t>
      </w:r>
      <w:r w:rsidR="008C7BEC" w:rsidRPr="001C4C9D">
        <w:rPr>
          <w:rFonts w:ascii="Arial" w:eastAsia="Calibri" w:hAnsi="Arial" w:cs="Arial"/>
          <w:lang w:val="lt-LT"/>
        </w:rPr>
        <w:t>9</w:t>
      </w:r>
      <w:r w:rsidR="004E583F" w:rsidRPr="001C4C9D">
        <w:rPr>
          <w:rFonts w:ascii="Arial" w:eastAsia="Calibri" w:hAnsi="Arial" w:cs="Arial"/>
          <w:lang w:val="lt-LT"/>
        </w:rPr>
        <w:t xml:space="preserve">.1.2 – </w:t>
      </w:r>
      <w:r w:rsidR="006B1C31" w:rsidRPr="001C4C9D">
        <w:rPr>
          <w:rFonts w:ascii="Arial" w:eastAsia="Calibri" w:hAnsi="Arial" w:cs="Arial"/>
          <w:lang w:val="lt-LT"/>
        </w:rPr>
        <w:t>9</w:t>
      </w:r>
      <w:r w:rsidR="004E583F" w:rsidRPr="001C4C9D">
        <w:rPr>
          <w:rFonts w:ascii="Arial" w:eastAsia="Calibri" w:hAnsi="Arial" w:cs="Arial"/>
          <w:lang w:val="lt-LT"/>
        </w:rPr>
        <w:t>.1.</w:t>
      </w:r>
      <w:r w:rsidR="00D9128F">
        <w:rPr>
          <w:rFonts w:ascii="Arial" w:eastAsia="Calibri" w:hAnsi="Arial" w:cs="Arial"/>
          <w:lang w:val="lt-LT"/>
        </w:rPr>
        <w:t>5</w:t>
      </w:r>
      <w:r w:rsidR="004E583F" w:rsidRPr="001C4C9D">
        <w:rPr>
          <w:rFonts w:ascii="Arial" w:eastAsia="Calibri" w:hAnsi="Arial" w:cs="Arial"/>
          <w:lang w:val="lt-LT"/>
        </w:rPr>
        <w:t xml:space="preserve"> ir </w:t>
      </w:r>
      <w:r w:rsidR="006B1C31" w:rsidRPr="001C4C9D">
        <w:rPr>
          <w:rFonts w:ascii="Arial" w:eastAsia="Calibri" w:hAnsi="Arial" w:cs="Arial"/>
          <w:lang w:val="lt-LT"/>
        </w:rPr>
        <w:t>9</w:t>
      </w:r>
      <w:r w:rsidR="004E583F" w:rsidRPr="001C4C9D">
        <w:rPr>
          <w:rFonts w:ascii="Arial" w:eastAsia="Calibri" w:hAnsi="Arial" w:cs="Arial"/>
          <w:lang w:val="lt-LT"/>
        </w:rPr>
        <w:t>.1.</w:t>
      </w:r>
      <w:r w:rsidR="00D9128F">
        <w:rPr>
          <w:rFonts w:ascii="Arial" w:eastAsia="Calibri" w:hAnsi="Arial" w:cs="Arial"/>
          <w:lang w:val="lt-LT"/>
        </w:rPr>
        <w:t>7</w:t>
      </w:r>
      <w:r w:rsidR="006B1C31" w:rsidRPr="001C4C9D">
        <w:rPr>
          <w:rFonts w:ascii="Arial" w:eastAsia="Calibri" w:hAnsi="Arial" w:cs="Arial"/>
          <w:lang w:val="lt-LT"/>
        </w:rPr>
        <w:t xml:space="preserve"> – 9.1.</w:t>
      </w:r>
      <w:r w:rsidR="0067268B">
        <w:rPr>
          <w:rFonts w:ascii="Arial" w:eastAsia="Calibri" w:hAnsi="Arial" w:cs="Arial"/>
          <w:lang w:val="lt-LT"/>
        </w:rPr>
        <w:t>11</w:t>
      </w:r>
      <w:r w:rsidR="004E583F" w:rsidRPr="001C4C9D">
        <w:rPr>
          <w:rFonts w:ascii="Arial" w:eastAsia="Calibri" w:hAnsi="Arial" w:cs="Arial"/>
          <w:lang w:val="lt-LT"/>
        </w:rPr>
        <w:t xml:space="preserve"> punktuose </w:t>
      </w:r>
      <w:r w:rsidR="004E583F" w:rsidRPr="00727E2D">
        <w:rPr>
          <w:rFonts w:ascii="Arial" w:eastAsia="Calibri" w:hAnsi="Arial" w:cs="Arial"/>
          <w:lang w:val="lt-LT"/>
        </w:rPr>
        <w:t>nurodytų dokumentų, VMU turi teisę prašyti juos pateikti, neatmetant tiekėjo pasiūlymo iš karto.</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3" w:name="_Toc196311558"/>
      <w:r w:rsidRPr="000C318D">
        <w:rPr>
          <w:rFonts w:ascii="Arial" w:hAnsi="Arial" w:cs="Arial"/>
          <w:b/>
          <w:bCs/>
          <w:color w:val="auto"/>
          <w:sz w:val="22"/>
          <w:szCs w:val="22"/>
          <w:lang w:val="lt-LT"/>
        </w:rPr>
        <w:t>PASIŪLYMŲ VERTINIMAS IR PALYGINIMAS</w:t>
      </w:r>
      <w:bookmarkEnd w:id="83"/>
    </w:p>
    <w:p w14:paraId="19BF5E4F" w14:textId="77777777" w:rsidR="004024F8" w:rsidRPr="004024F8" w:rsidRDefault="004024F8" w:rsidP="00C229CC">
      <w:pPr>
        <w:spacing w:after="0"/>
        <w:rPr>
          <w:lang w:val="lt-LT"/>
        </w:rPr>
      </w:pPr>
    </w:p>
    <w:p w14:paraId="6DF26F46" w14:textId="43FAC5C6" w:rsidR="003B4046" w:rsidRPr="00FF75CD" w:rsidRDefault="00A87C0E" w:rsidP="00C229CC">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 xml:space="preserve">.1. VMU neatmesti pasiūlymai vertinami ir palyginami </w:t>
      </w:r>
      <w:r w:rsidR="00530899">
        <w:rPr>
          <w:rFonts w:ascii="Arial" w:eastAsia="Calibri" w:hAnsi="Arial" w:cs="Arial"/>
          <w:lang w:val="lt-LT"/>
        </w:rPr>
        <w:t xml:space="preserve">pagal </w:t>
      </w:r>
      <w:r w:rsidR="00124256" w:rsidRPr="00124256">
        <w:rPr>
          <w:rFonts w:ascii="Arial" w:eastAsia="Calibri" w:hAnsi="Arial" w:cs="Arial"/>
          <w:lang w:val="lt-LT"/>
        </w:rPr>
        <w:t>kainos ir kokybės santykį</w:t>
      </w:r>
      <w:r w:rsidR="008B4A39">
        <w:rPr>
          <w:rFonts w:ascii="Arial" w:eastAsia="Calibri" w:hAnsi="Arial" w:cs="Arial"/>
          <w:lang w:val="lt-LT"/>
        </w:rPr>
        <w:t xml:space="preserve">. </w:t>
      </w:r>
      <w:r w:rsidR="008B61C5" w:rsidRPr="008B61C5">
        <w:rPr>
          <w:rFonts w:ascii="Arial" w:eastAsia="Calibri" w:hAnsi="Arial" w:cs="Arial"/>
          <w:lang w:val="lt-LT"/>
        </w:rPr>
        <w:t xml:space="preserve">Duomenys, kuriuos savo pasiūlyme turi pateikti tiekėjas, vertinimo kriterijai ir tvarka, pagal kuria vertinami tiekėjo pateikti duomenys, pateikiama Specialiųjų </w:t>
      </w:r>
      <w:r w:rsidR="008B61C5" w:rsidRPr="007E77E1">
        <w:rPr>
          <w:rFonts w:ascii="Arial" w:eastAsia="Calibri" w:hAnsi="Arial" w:cs="Arial"/>
          <w:lang w:val="lt-LT"/>
        </w:rPr>
        <w:t xml:space="preserve">sąlygų </w:t>
      </w:r>
      <w:r w:rsidR="008B61C5" w:rsidRPr="007E77E1">
        <w:rPr>
          <w:rFonts w:ascii="Arial" w:eastAsia="Calibri" w:hAnsi="Arial" w:cs="Arial"/>
          <w:iCs/>
          <w:lang w:val="lt-LT"/>
        </w:rPr>
        <w:t>7</w:t>
      </w:r>
      <w:r w:rsidR="008B61C5" w:rsidRPr="007E77E1">
        <w:rPr>
          <w:rFonts w:ascii="Arial" w:eastAsia="Calibri" w:hAnsi="Arial" w:cs="Arial"/>
          <w:i/>
          <w:lang w:val="lt-LT"/>
        </w:rPr>
        <w:t xml:space="preserve"> </w:t>
      </w:r>
      <w:r w:rsidR="008B61C5" w:rsidRPr="007E77E1">
        <w:rPr>
          <w:rFonts w:ascii="Arial" w:eastAsia="Calibri" w:hAnsi="Arial" w:cs="Arial"/>
          <w:lang w:val="lt-LT"/>
        </w:rPr>
        <w:t>priede</w:t>
      </w:r>
      <w:r w:rsidR="00FB318C" w:rsidRPr="007E77E1">
        <w:rPr>
          <w:rFonts w:ascii="Arial" w:eastAsia="Calibri" w:hAnsi="Arial" w:cs="Arial"/>
          <w:lang w:val="lt-LT"/>
        </w:rPr>
        <w:t xml:space="preserve"> „Pasiūlymų </w:t>
      </w:r>
      <w:r w:rsidR="00FB318C" w:rsidRPr="00E85E4B">
        <w:rPr>
          <w:rFonts w:ascii="Arial" w:eastAsia="Calibri" w:hAnsi="Arial" w:cs="Arial"/>
          <w:lang w:val="lt-LT"/>
        </w:rPr>
        <w:t>vertinimo</w:t>
      </w:r>
      <w:r w:rsidR="00FB318C" w:rsidRPr="00FB318C">
        <w:rPr>
          <w:rFonts w:ascii="Arial" w:eastAsia="Calibri" w:hAnsi="Arial" w:cs="Arial"/>
          <w:lang w:val="lt-LT"/>
        </w:rPr>
        <w:t xml:space="preserve"> kriterijai ir tvarka</w:t>
      </w:r>
      <w:r w:rsidR="00FB318C">
        <w:rPr>
          <w:rFonts w:ascii="Arial" w:eastAsia="Calibri" w:hAnsi="Arial" w:cs="Arial"/>
          <w:lang w:val="lt-LT"/>
        </w:rPr>
        <w:t>“</w:t>
      </w:r>
      <w:r w:rsidR="008B61C5" w:rsidRPr="008B61C5">
        <w:rPr>
          <w:rFonts w:ascii="Arial" w:eastAsia="Calibri" w:hAnsi="Arial" w:cs="Arial"/>
          <w:lang w:val="lt-LT"/>
        </w:rPr>
        <w:t>.</w:t>
      </w:r>
      <w:r w:rsidR="008B61C5" w:rsidRPr="008B61C5">
        <w:rPr>
          <w:rFonts w:ascii="Arial" w:hAnsi="Arial" w:cs="Arial"/>
          <w:i/>
          <w:lang w:val="lt-LT"/>
        </w:rPr>
        <w:t xml:space="preserve"> </w:t>
      </w:r>
      <w:r w:rsidR="008B61C5" w:rsidRPr="008B61C5">
        <w:rPr>
          <w:rFonts w:ascii="Arial" w:hAnsi="Arial" w:cs="Arial"/>
          <w:lang w:val="lt-LT"/>
        </w:rPr>
        <w:t>Pasiūlymo kaina</w:t>
      </w:r>
      <w:r w:rsidR="008B61C5" w:rsidRPr="008B61C5">
        <w:rPr>
          <w:rFonts w:ascii="Arial" w:hAnsi="Arial" w:cs="Arial"/>
          <w:i/>
          <w:lang w:val="lt-LT"/>
        </w:rPr>
        <w:t xml:space="preserve"> </w:t>
      </w:r>
      <w:r w:rsidR="008B61C5" w:rsidRPr="008B61C5">
        <w:rPr>
          <w:rFonts w:ascii="Arial" w:eastAsia="Calibri" w:hAnsi="Arial" w:cs="Arial"/>
          <w:lang w:val="lt-LT"/>
        </w:rPr>
        <w:t xml:space="preserve">turi būti apskaičiuota ir nurodyta taip, kaip reikalaujama </w:t>
      </w:r>
      <w:r w:rsidR="00277723">
        <w:rPr>
          <w:rFonts w:ascii="Arial" w:eastAsia="Calibri" w:hAnsi="Arial" w:cs="Arial"/>
          <w:lang w:val="lt-LT"/>
        </w:rPr>
        <w:t>p</w:t>
      </w:r>
      <w:r w:rsidR="008B61C5" w:rsidRPr="008B61C5">
        <w:rPr>
          <w:rFonts w:ascii="Arial" w:eastAsia="Calibri" w:hAnsi="Arial" w:cs="Arial"/>
          <w:lang w:val="lt-LT"/>
        </w:rPr>
        <w:t>asiūlymo formos (</w:t>
      </w:r>
      <w:r w:rsidR="008B61C5" w:rsidRPr="008B61C5">
        <w:rPr>
          <w:rFonts w:ascii="Arial" w:hAnsi="Arial" w:cs="Arial"/>
          <w:lang w:val="lt-LT"/>
        </w:rPr>
        <w:t xml:space="preserve">Specialiųjų </w:t>
      </w:r>
      <w:r w:rsidR="008B61C5" w:rsidRPr="00277723">
        <w:rPr>
          <w:rFonts w:ascii="Arial" w:hAnsi="Arial" w:cs="Arial"/>
          <w:lang w:val="lt-LT"/>
        </w:rPr>
        <w:t>sąlygų</w:t>
      </w:r>
      <w:r w:rsidR="008B61C5" w:rsidRPr="00277723">
        <w:rPr>
          <w:rFonts w:ascii="Arial" w:eastAsia="Calibri" w:hAnsi="Arial" w:cs="Arial"/>
          <w:lang w:val="lt-LT"/>
        </w:rPr>
        <w:t xml:space="preserve"> </w:t>
      </w:r>
      <w:r w:rsidR="008B61C5" w:rsidRPr="00277723">
        <w:rPr>
          <w:rFonts w:ascii="Arial" w:eastAsia="Calibri" w:hAnsi="Arial" w:cs="Arial"/>
          <w:iCs/>
          <w:lang w:val="lt-LT"/>
        </w:rPr>
        <w:t xml:space="preserve">3 </w:t>
      </w:r>
      <w:r w:rsidR="008B61C5" w:rsidRPr="00277723">
        <w:rPr>
          <w:rFonts w:ascii="Arial" w:eastAsia="Calibri" w:hAnsi="Arial" w:cs="Arial"/>
          <w:lang w:val="lt-LT"/>
        </w:rPr>
        <w:t>priede</w:t>
      </w:r>
      <w:r w:rsidR="00C229CC">
        <w:rPr>
          <w:rFonts w:ascii="Arial" w:eastAsia="Calibri" w:hAnsi="Arial" w:cs="Arial"/>
          <w:lang w:val="lt-LT"/>
        </w:rPr>
        <w:t xml:space="preserve"> </w:t>
      </w:r>
      <w:r w:rsidR="00C229CC" w:rsidRPr="00C229CC">
        <w:rPr>
          <w:rFonts w:ascii="Arial" w:eastAsia="Calibri" w:hAnsi="Arial" w:cs="Arial"/>
          <w:lang w:val="lt-LT"/>
        </w:rPr>
        <w:t>„Pasiūlymo forma“</w:t>
      </w:r>
      <w:r w:rsidR="008B61C5" w:rsidRPr="00277723">
        <w:rPr>
          <w:rFonts w:ascii="Arial" w:eastAsia="Calibri" w:hAnsi="Arial" w:cs="Arial"/>
          <w:lang w:val="lt-LT"/>
        </w:rPr>
        <w:t xml:space="preserve">) </w:t>
      </w:r>
      <w:r w:rsidR="008B61C5" w:rsidRPr="00C85D79">
        <w:rPr>
          <w:rFonts w:ascii="Arial" w:eastAsia="Calibri" w:hAnsi="Arial" w:cs="Arial"/>
          <w:lang w:val="lt-LT"/>
        </w:rPr>
        <w:t xml:space="preserve">grafoje „Pasiūlymo kaina </w:t>
      </w:r>
      <w:r w:rsidR="00FF75CD" w:rsidRPr="00C85D79">
        <w:rPr>
          <w:rFonts w:ascii="Arial" w:eastAsia="Calibri" w:hAnsi="Arial" w:cs="Arial"/>
          <w:lang w:val="lt-LT"/>
        </w:rPr>
        <w:t>(</w:t>
      </w:r>
      <w:r w:rsidR="008B61C5" w:rsidRPr="00C85D79">
        <w:rPr>
          <w:rFonts w:ascii="Arial" w:eastAsia="Calibri" w:hAnsi="Arial" w:cs="Arial"/>
          <w:lang w:val="lt-LT"/>
        </w:rPr>
        <w:t>be PVM</w:t>
      </w:r>
      <w:r w:rsidR="00FF75CD" w:rsidRPr="008F44CC">
        <w:rPr>
          <w:rFonts w:ascii="Arial" w:eastAsia="Calibri" w:hAnsi="Arial" w:cs="Arial"/>
          <w:lang w:val="lt-LT"/>
        </w:rPr>
        <w:t>)</w:t>
      </w:r>
      <w:r w:rsidR="008B61C5" w:rsidRPr="008F44CC">
        <w:rPr>
          <w:rFonts w:ascii="Arial" w:eastAsia="Calibri" w:hAnsi="Arial" w:cs="Arial"/>
          <w:lang w:val="lt-LT"/>
        </w:rPr>
        <w:t>“.</w:t>
      </w:r>
    </w:p>
    <w:p w14:paraId="010AA2EE" w14:textId="52B090E9" w:rsidR="00C767BB" w:rsidRPr="00EB0CFA" w:rsidRDefault="00A87C0E" w:rsidP="00EB0CF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FF75CD">
        <w:rPr>
          <w:rFonts w:ascii="Arial" w:eastAsia="Calibri" w:hAnsi="Arial" w:cs="Arial"/>
          <w:lang w:val="lt-LT"/>
        </w:rPr>
        <w:t>10</w:t>
      </w:r>
      <w:r w:rsidR="003B4046" w:rsidRPr="00FF75CD">
        <w:rPr>
          <w:rFonts w:ascii="Arial" w:eastAsia="Calibri" w:hAnsi="Arial" w:cs="Arial"/>
          <w:lang w:val="lt-LT"/>
        </w:rPr>
        <w:t>.2. Kitos tiekėjų pasiūlymų nagrinėjimo, vertinimo ir palyginimo sąlygos pateikiamos Bendrųjų</w:t>
      </w:r>
      <w:r w:rsidR="003B4046" w:rsidRPr="00A22E68">
        <w:rPr>
          <w:rFonts w:ascii="Arial" w:eastAsia="Calibri" w:hAnsi="Arial" w:cs="Arial"/>
          <w:lang w:val="lt-LT"/>
        </w:rPr>
        <w:t xml:space="preserve"> sąlygų 11 skyriuje.</w:t>
      </w: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4" w:name="_Toc196311559"/>
      <w:r w:rsidRPr="00E47913">
        <w:rPr>
          <w:rFonts w:ascii="Arial" w:hAnsi="Arial" w:cs="Arial"/>
          <w:b/>
          <w:bCs/>
          <w:color w:val="auto"/>
          <w:sz w:val="22"/>
          <w:szCs w:val="22"/>
          <w:lang w:val="lt-LT"/>
        </w:rPr>
        <w:t>SUTARTIES NUOSTATOS</w:t>
      </w:r>
      <w:bookmarkEnd w:id="84"/>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4C4E9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w:t>
      </w:r>
      <w:r w:rsidRPr="00277723">
        <w:rPr>
          <w:rFonts w:ascii="Arial" w:eastAsia="Calibri" w:hAnsi="Arial" w:cs="Arial"/>
          <w:lang w:val="lt-LT"/>
        </w:rPr>
        <w:t>sąlygų 5 priede</w:t>
      </w:r>
      <w:r w:rsidR="0052397A" w:rsidRPr="00277723">
        <w:rPr>
          <w:rFonts w:ascii="Arial" w:eastAsia="Calibri" w:hAnsi="Arial" w:cs="Arial"/>
          <w:lang w:val="lt-LT"/>
        </w:rPr>
        <w:t xml:space="preserve"> „Sut</w:t>
      </w:r>
      <w:r w:rsidR="0052397A" w:rsidRPr="004C4E96">
        <w:rPr>
          <w:rFonts w:ascii="Arial" w:eastAsia="Calibri" w:hAnsi="Arial" w:cs="Arial"/>
          <w:lang w:val="lt-LT"/>
        </w:rPr>
        <w:t>arties projektas“</w:t>
      </w:r>
      <w:r w:rsidRPr="004C4E96">
        <w:rPr>
          <w:rFonts w:ascii="Arial" w:eastAsia="Calibri" w:hAnsi="Arial" w:cs="Arial"/>
          <w:lang w:val="lt-LT"/>
        </w:rPr>
        <w:t xml:space="preserve">. Pasirašant </w:t>
      </w:r>
      <w:r w:rsidRPr="004C4E96">
        <w:rPr>
          <w:rFonts w:ascii="Arial" w:hAnsi="Arial" w:cs="Arial"/>
          <w:lang w:val="lt-LT"/>
        </w:rPr>
        <w:t>Sutartį, pateiktos</w:t>
      </w:r>
      <w:r w:rsidRPr="004C4E96">
        <w:rPr>
          <w:rFonts w:ascii="Arial" w:eastAsia="Calibri" w:hAnsi="Arial" w:cs="Arial"/>
          <w:lang w:val="lt-LT"/>
        </w:rPr>
        <w:t xml:space="preserve"> sąlygos negali būti keičiamos ar koreguojamos.</w:t>
      </w:r>
      <w:bookmarkStart w:id="85" w:name="_Toc329439533"/>
    </w:p>
    <w:p w14:paraId="15301F0F" w14:textId="77777777" w:rsidR="003B4046" w:rsidRPr="00D5504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6" w:name="_Toc196311560"/>
      <w:bookmarkStart w:id="87" w:name="_Toc335201960"/>
      <w:r w:rsidRPr="00D55049">
        <w:rPr>
          <w:rFonts w:ascii="Arial" w:hAnsi="Arial" w:cs="Arial"/>
          <w:b/>
          <w:bCs/>
          <w:color w:val="auto"/>
          <w:sz w:val="22"/>
          <w:szCs w:val="22"/>
          <w:lang w:val="lt-LT"/>
        </w:rPr>
        <w:t>PRIEDAI</w:t>
      </w:r>
      <w:bookmarkEnd w:id="86"/>
    </w:p>
    <w:p w14:paraId="72244CED" w14:textId="77777777" w:rsidR="003B4046" w:rsidRPr="00A22E68" w:rsidRDefault="003B4046" w:rsidP="003B4046">
      <w:pPr>
        <w:spacing w:after="0" w:line="240" w:lineRule="auto"/>
        <w:rPr>
          <w:rFonts w:ascii="Arial" w:hAnsi="Arial" w:cs="Arial"/>
          <w:lang w:val="lt-LT"/>
        </w:rPr>
      </w:pPr>
    </w:p>
    <w:p w14:paraId="75A80F10" w14:textId="100A9D95" w:rsidR="003B4046" w:rsidRPr="00A52892" w:rsidRDefault="003B4046" w:rsidP="003B4046">
      <w:pPr>
        <w:tabs>
          <w:tab w:val="left" w:pos="284"/>
        </w:tabs>
        <w:spacing w:after="0" w:line="240" w:lineRule="auto"/>
        <w:jc w:val="both"/>
        <w:rPr>
          <w:rFonts w:ascii="Arial" w:hAnsi="Arial" w:cs="Arial"/>
          <w:lang w:val="lt-LT"/>
        </w:rPr>
      </w:pPr>
      <w:bookmarkStart w:id="88" w:name="_Ref274738013"/>
      <w:bookmarkStart w:id="89" w:name="_Ref316455210"/>
      <w:bookmarkEnd w:id="85"/>
      <w:bookmarkEnd w:id="87"/>
      <w:r w:rsidRPr="00A52892">
        <w:rPr>
          <w:rFonts w:ascii="Arial" w:hAnsi="Arial" w:cs="Arial"/>
          <w:lang w:val="lt-LT"/>
        </w:rPr>
        <w:t>1</w:t>
      </w:r>
      <w:r w:rsidR="00C816BE" w:rsidRPr="00A52892">
        <w:rPr>
          <w:rFonts w:ascii="Arial" w:hAnsi="Arial" w:cs="Arial"/>
          <w:lang w:val="lt-LT"/>
        </w:rPr>
        <w:t xml:space="preserve"> </w:t>
      </w:r>
      <w:r w:rsidRPr="00A52892">
        <w:rPr>
          <w:rFonts w:ascii="Arial" w:hAnsi="Arial" w:cs="Arial"/>
          <w:lang w:val="lt-LT"/>
        </w:rPr>
        <w:t xml:space="preserve">priedas – </w:t>
      </w:r>
      <w:r w:rsidR="00A52892" w:rsidRPr="00A52892">
        <w:rPr>
          <w:rFonts w:ascii="Arial" w:hAnsi="Arial" w:cs="Arial"/>
          <w:lang w:val="lt-LT"/>
        </w:rPr>
        <w:t xml:space="preserve">Lengvųjų ir krovininių iki 3,5 t. bendrosios masės automobilių remonto ir techninio aptarnavimo paslaugų ir atsarginių dalių pirkimo techninė </w:t>
      </w:r>
      <w:r w:rsidR="00A52892" w:rsidRPr="0092236F">
        <w:rPr>
          <w:rFonts w:ascii="Arial" w:hAnsi="Arial" w:cs="Arial"/>
          <w:lang w:val="lt-LT"/>
        </w:rPr>
        <w:t>specifikacija (su priedais)</w:t>
      </w:r>
      <w:r w:rsidRPr="0092236F">
        <w:rPr>
          <w:rFonts w:ascii="Arial" w:hAnsi="Arial" w:cs="Arial"/>
          <w:lang w:val="lt-LT"/>
        </w:rPr>
        <w:t>;</w:t>
      </w:r>
    </w:p>
    <w:p w14:paraId="4B56D977" w14:textId="77777777" w:rsidR="003B4046" w:rsidRPr="00315C6B" w:rsidRDefault="003B4046" w:rsidP="003B4046">
      <w:pPr>
        <w:tabs>
          <w:tab w:val="left" w:pos="567"/>
        </w:tabs>
        <w:spacing w:after="0" w:line="240" w:lineRule="auto"/>
        <w:jc w:val="both"/>
        <w:rPr>
          <w:rFonts w:ascii="Arial" w:hAnsi="Arial" w:cs="Arial"/>
          <w:lang w:val="lt-LT"/>
        </w:rPr>
      </w:pPr>
      <w:r w:rsidRPr="00315C6B">
        <w:rPr>
          <w:rFonts w:ascii="Arial" w:hAnsi="Arial" w:cs="Arial"/>
          <w:lang w:val="lt-LT"/>
        </w:rPr>
        <w:t>2 priedas – EBVPD;</w:t>
      </w:r>
    </w:p>
    <w:p w14:paraId="5DE17F6C" w14:textId="7F50AE8A" w:rsidR="003B4046" w:rsidRPr="00315C6B" w:rsidRDefault="003B4046" w:rsidP="003B4046">
      <w:pPr>
        <w:tabs>
          <w:tab w:val="left" w:pos="567"/>
        </w:tabs>
        <w:spacing w:after="0" w:line="240" w:lineRule="auto"/>
        <w:jc w:val="both"/>
        <w:rPr>
          <w:rFonts w:ascii="Arial" w:hAnsi="Arial" w:cs="Arial"/>
          <w:lang w:val="lt-LT"/>
        </w:rPr>
      </w:pPr>
      <w:r w:rsidRPr="00315C6B">
        <w:rPr>
          <w:rFonts w:ascii="Arial" w:hAnsi="Arial" w:cs="Arial"/>
          <w:lang w:val="lt-LT"/>
        </w:rPr>
        <w:t>3 priedas – Pasiūlymo forma</w:t>
      </w:r>
      <w:r w:rsidR="00DA57A5" w:rsidRPr="00315C6B">
        <w:rPr>
          <w:rFonts w:ascii="Arial" w:eastAsia="Calibri" w:hAnsi="Arial" w:cs="Arial"/>
          <w:iCs/>
          <w:lang w:val="lt-LT"/>
        </w:rPr>
        <w:t>;</w:t>
      </w:r>
    </w:p>
    <w:p w14:paraId="38C6E3C9" w14:textId="26EE1729" w:rsidR="003B4046" w:rsidRPr="005B5460" w:rsidRDefault="003B4046" w:rsidP="003B4046">
      <w:pPr>
        <w:tabs>
          <w:tab w:val="left" w:pos="567"/>
        </w:tabs>
        <w:spacing w:after="0" w:line="240" w:lineRule="auto"/>
        <w:jc w:val="both"/>
        <w:rPr>
          <w:rFonts w:ascii="Arial" w:eastAsia="Calibri" w:hAnsi="Arial" w:cs="Arial"/>
          <w:lang w:val="lt-LT"/>
        </w:rPr>
      </w:pPr>
      <w:r w:rsidRPr="005B5460">
        <w:rPr>
          <w:rFonts w:ascii="Arial" w:eastAsia="Calibri" w:hAnsi="Arial" w:cs="Arial"/>
          <w:lang w:val="lt-LT"/>
        </w:rPr>
        <w:t xml:space="preserve">4 priedas – </w:t>
      </w:r>
      <w:r w:rsidR="00D23811" w:rsidRPr="005B5460">
        <w:rPr>
          <w:rFonts w:ascii="Arial" w:eastAsia="Calibri" w:hAnsi="Arial" w:cs="Arial"/>
          <w:lang w:val="lt-LT"/>
        </w:rPr>
        <w:t>Reikalavimai tiekėjų kvalifikacijai</w:t>
      </w:r>
      <w:r w:rsidRPr="005B5460">
        <w:rPr>
          <w:rFonts w:ascii="Arial" w:eastAsia="Calibri" w:hAnsi="Arial" w:cs="Arial"/>
          <w:lang w:val="lt-LT"/>
        </w:rPr>
        <w:t>;</w:t>
      </w:r>
    </w:p>
    <w:p w14:paraId="411D7361" w14:textId="77A945EC" w:rsidR="003B4046" w:rsidRPr="005B5460"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5B5460">
        <w:rPr>
          <w:rFonts w:ascii="Arial" w:hAnsi="Arial" w:cs="Arial"/>
          <w:lang w:val="lt-LT"/>
        </w:rPr>
        <w:t>5 priedas – Sutarties projektas;</w:t>
      </w:r>
    </w:p>
    <w:p w14:paraId="31983D78" w14:textId="16FB4AFA" w:rsidR="003B4046" w:rsidRPr="005B5460" w:rsidRDefault="00AD1846" w:rsidP="003B4046">
      <w:pPr>
        <w:spacing w:after="0" w:line="240" w:lineRule="auto"/>
        <w:jc w:val="both"/>
        <w:rPr>
          <w:rFonts w:ascii="Arial" w:hAnsi="Arial" w:cs="Arial"/>
          <w:lang w:val="lt-LT"/>
        </w:rPr>
      </w:pPr>
      <w:r w:rsidRPr="005B5460">
        <w:rPr>
          <w:rFonts w:ascii="Arial" w:hAnsi="Arial" w:cs="Arial"/>
          <w:lang w:val="lt-LT"/>
        </w:rPr>
        <w:t>6</w:t>
      </w:r>
      <w:r w:rsidR="003B4046" w:rsidRPr="005B5460">
        <w:rPr>
          <w:rFonts w:ascii="Arial" w:hAnsi="Arial" w:cs="Arial"/>
          <w:lang w:val="lt-LT"/>
        </w:rPr>
        <w:t xml:space="preserve"> priedas – </w:t>
      </w:r>
      <w:r w:rsidR="00F8305D" w:rsidRPr="005B5460">
        <w:rPr>
          <w:rFonts w:ascii="Arial" w:hAnsi="Arial" w:cs="Arial"/>
          <w:lang w:val="lt-LT"/>
        </w:rPr>
        <w:t>Atviro konkurso bendrosios sąlygos</w:t>
      </w:r>
      <w:r w:rsidR="003B4046" w:rsidRPr="005B5460">
        <w:rPr>
          <w:rFonts w:ascii="Arial" w:hAnsi="Arial" w:cs="Arial"/>
          <w:lang w:val="lt-LT"/>
        </w:rPr>
        <w:t>;</w:t>
      </w:r>
    </w:p>
    <w:p w14:paraId="420B2696" w14:textId="2DDFDA4F" w:rsidR="00F94FBE" w:rsidRPr="006C2E7F" w:rsidRDefault="008D0508" w:rsidP="00F94FBE">
      <w:pPr>
        <w:spacing w:after="0" w:line="240" w:lineRule="auto"/>
        <w:jc w:val="both"/>
        <w:rPr>
          <w:rFonts w:ascii="Arial" w:hAnsi="Arial" w:cs="Arial"/>
          <w:lang w:val="lt-LT"/>
        </w:rPr>
      </w:pPr>
      <w:r w:rsidRPr="006C2E7F">
        <w:rPr>
          <w:rFonts w:ascii="Arial" w:hAnsi="Arial" w:cs="Arial"/>
          <w:bCs/>
          <w:lang w:val="lt-LT"/>
        </w:rPr>
        <w:t>7</w:t>
      </w:r>
      <w:r w:rsidR="00F94FBE" w:rsidRPr="006C2E7F">
        <w:rPr>
          <w:rFonts w:ascii="Arial" w:hAnsi="Arial" w:cs="Arial"/>
          <w:lang w:val="lt-LT"/>
        </w:rPr>
        <w:t xml:space="preserve"> priedas – </w:t>
      </w:r>
      <w:r w:rsidR="006C2E7F" w:rsidRPr="006C2E7F">
        <w:rPr>
          <w:rFonts w:ascii="Arial" w:hAnsi="Arial" w:cs="Arial"/>
          <w:lang w:val="lt-LT"/>
        </w:rPr>
        <w:t>Pasiūlymų vertinimo kriterijai ir tvarka</w:t>
      </w:r>
      <w:r w:rsidR="00F94FBE" w:rsidRPr="006C2E7F">
        <w:rPr>
          <w:rFonts w:ascii="Arial" w:hAnsi="Arial" w:cs="Arial"/>
          <w:lang w:val="lt-LT"/>
        </w:rPr>
        <w:t>;</w:t>
      </w:r>
    </w:p>
    <w:p w14:paraId="551C9C27" w14:textId="31FDFE28" w:rsidR="00F94FBE" w:rsidRPr="002D09AB" w:rsidRDefault="006C2E7F" w:rsidP="00F94FBE">
      <w:pPr>
        <w:spacing w:after="0" w:line="240" w:lineRule="auto"/>
        <w:jc w:val="both"/>
        <w:rPr>
          <w:rFonts w:ascii="Arial" w:hAnsi="Arial" w:cs="Arial"/>
          <w:lang w:val="lt-LT"/>
        </w:rPr>
      </w:pPr>
      <w:r w:rsidRPr="002D09AB">
        <w:rPr>
          <w:rFonts w:ascii="Arial" w:hAnsi="Arial" w:cs="Arial"/>
          <w:lang w:val="lt-LT"/>
        </w:rPr>
        <w:t>8</w:t>
      </w:r>
      <w:r w:rsidR="00F94FBE" w:rsidRPr="002D09AB">
        <w:rPr>
          <w:rFonts w:ascii="Arial" w:hAnsi="Arial" w:cs="Arial"/>
          <w:lang w:val="lt-LT"/>
        </w:rPr>
        <w:t xml:space="preserve"> </w:t>
      </w:r>
      <w:r w:rsidR="00F94FBE" w:rsidRPr="002D09AB">
        <w:rPr>
          <w:rFonts w:ascii="Arial" w:hAnsi="Arial"/>
          <w:lang w:val="lt-LT"/>
        </w:rPr>
        <w:t xml:space="preserve">priedas  – </w:t>
      </w:r>
      <w:r w:rsidR="00F94FBE" w:rsidRPr="002D09AB">
        <w:rPr>
          <w:rFonts w:ascii="Arial" w:hAnsi="Arial" w:cs="Arial"/>
          <w:lang w:val="lt-LT"/>
        </w:rPr>
        <w:t>Tiekėjo deklaracija žalieji reikalavimai;</w:t>
      </w:r>
    </w:p>
    <w:bookmarkEnd w:id="88"/>
    <w:bookmarkEnd w:id="89"/>
    <w:p w14:paraId="07C48273" w14:textId="5A1EE4AC" w:rsidR="00354956" w:rsidRPr="002D09AB" w:rsidRDefault="006C2E7F" w:rsidP="003B4046">
      <w:pPr>
        <w:tabs>
          <w:tab w:val="left" w:pos="284"/>
        </w:tabs>
        <w:spacing w:after="0" w:line="240" w:lineRule="auto"/>
        <w:rPr>
          <w:rFonts w:ascii="Arial" w:hAnsi="Arial"/>
          <w:lang w:val="lt-LT"/>
        </w:rPr>
      </w:pPr>
      <w:r w:rsidRPr="002D09AB">
        <w:rPr>
          <w:rFonts w:ascii="Arial" w:hAnsi="Arial" w:cs="Arial"/>
          <w:iCs/>
          <w:lang w:val="lt-LT"/>
        </w:rPr>
        <w:lastRenderedPageBreak/>
        <w:t>9</w:t>
      </w:r>
      <w:r w:rsidR="002342F5" w:rsidRPr="002D09AB">
        <w:rPr>
          <w:rFonts w:ascii="Arial" w:hAnsi="Arial" w:cs="Arial"/>
          <w:iCs/>
          <w:lang w:val="lt-LT"/>
        </w:rPr>
        <w:t xml:space="preserve"> </w:t>
      </w:r>
      <w:r w:rsidR="002342F5" w:rsidRPr="002D09AB">
        <w:rPr>
          <w:rFonts w:ascii="Arial" w:hAnsi="Arial"/>
          <w:iCs/>
          <w:lang w:val="lt-LT"/>
        </w:rPr>
        <w:t>priedas</w:t>
      </w:r>
      <w:r w:rsidR="002342F5" w:rsidRPr="002D09AB">
        <w:rPr>
          <w:rFonts w:ascii="Arial" w:hAnsi="Arial"/>
          <w:lang w:val="lt-LT"/>
        </w:rPr>
        <w:t xml:space="preserve">  – </w:t>
      </w:r>
      <w:r w:rsidR="00326676" w:rsidRPr="002D09AB">
        <w:rPr>
          <w:rFonts w:ascii="Arial" w:hAnsi="Arial"/>
          <w:lang w:val="lt-LT"/>
        </w:rPr>
        <w:t>Tiekėjo deklaracija dėl atitikties Reglamento nuostatoms</w:t>
      </w:r>
      <w:r w:rsidR="00543A0B" w:rsidRPr="002D09AB">
        <w:rPr>
          <w:rFonts w:ascii="Arial" w:hAnsi="Arial"/>
          <w:lang w:val="lt-LT"/>
        </w:rPr>
        <w:t>;</w:t>
      </w:r>
    </w:p>
    <w:p w14:paraId="6AD8FA06" w14:textId="2AD71A12" w:rsidR="002E09F4" w:rsidRPr="002D09AB" w:rsidRDefault="008D0508" w:rsidP="00AF618D">
      <w:pPr>
        <w:tabs>
          <w:tab w:val="left" w:pos="284"/>
        </w:tabs>
        <w:spacing w:after="0" w:line="240" w:lineRule="auto"/>
        <w:rPr>
          <w:rFonts w:ascii="Arial" w:hAnsi="Arial"/>
          <w:lang w:val="lt-LT"/>
        </w:rPr>
      </w:pPr>
      <w:r w:rsidRPr="002D09AB">
        <w:rPr>
          <w:rFonts w:ascii="Arial" w:hAnsi="Arial"/>
          <w:lang w:val="lt-LT"/>
        </w:rPr>
        <w:t>1</w:t>
      </w:r>
      <w:r w:rsidR="002D09AB" w:rsidRPr="002D09AB">
        <w:rPr>
          <w:rFonts w:ascii="Arial" w:hAnsi="Arial"/>
          <w:lang w:val="lt-LT"/>
        </w:rPr>
        <w:t>0</w:t>
      </w:r>
      <w:r w:rsidR="008307E9" w:rsidRPr="002D09AB">
        <w:rPr>
          <w:rFonts w:ascii="Arial" w:hAnsi="Arial"/>
          <w:lang w:val="lt-LT"/>
        </w:rPr>
        <w:t xml:space="preserve"> priedas </w:t>
      </w:r>
      <w:r w:rsidR="008756D8" w:rsidRPr="002D09AB">
        <w:rPr>
          <w:rFonts w:ascii="Arial" w:hAnsi="Arial"/>
          <w:lang w:val="lt-LT"/>
        </w:rPr>
        <w:t xml:space="preserve">– </w:t>
      </w:r>
      <w:r w:rsidR="00C63CD6" w:rsidRPr="002D09AB">
        <w:rPr>
          <w:rFonts w:ascii="Arial" w:hAnsi="Arial"/>
          <w:iCs/>
          <w:lang w:val="lt-LT"/>
        </w:rPr>
        <w:t>VPĮ 45 str. 2</w:t>
      </w:r>
      <w:r w:rsidR="00C63CD6" w:rsidRPr="002D09AB">
        <w:rPr>
          <w:rFonts w:ascii="Arial" w:hAnsi="Arial"/>
          <w:iCs/>
          <w:vertAlign w:val="superscript"/>
          <w:lang w:val="lt-LT"/>
        </w:rPr>
        <w:t>1</w:t>
      </w:r>
      <w:r w:rsidR="00C63CD6" w:rsidRPr="002D09AB">
        <w:rPr>
          <w:rFonts w:ascii="Arial" w:hAnsi="Arial"/>
          <w:iCs/>
          <w:lang w:val="lt-LT"/>
        </w:rPr>
        <w:t xml:space="preserve"> reikalavimų atitikties deklaracijos pavyzdinė forma</w:t>
      </w:r>
      <w:r w:rsidR="002D09AB" w:rsidRPr="002D09AB">
        <w:rPr>
          <w:rFonts w:ascii="Arial" w:hAnsi="Arial"/>
          <w:lang w:val="lt-LT"/>
        </w:rPr>
        <w:t>;</w:t>
      </w:r>
    </w:p>
    <w:p w14:paraId="144007B2" w14:textId="20B20EE5" w:rsidR="002D09AB" w:rsidRDefault="002D09AB" w:rsidP="00AF618D">
      <w:pPr>
        <w:tabs>
          <w:tab w:val="left" w:pos="284"/>
        </w:tabs>
        <w:spacing w:after="0" w:line="240" w:lineRule="auto"/>
        <w:rPr>
          <w:rFonts w:ascii="Arial" w:hAnsi="Arial"/>
          <w:lang w:val="lt-LT"/>
        </w:rPr>
      </w:pPr>
      <w:r w:rsidRPr="002D09AB">
        <w:rPr>
          <w:rFonts w:ascii="Arial" w:hAnsi="Arial"/>
          <w:lang w:val="lt-LT"/>
        </w:rPr>
        <w:t>11 priedas – Deklaracija dėl tiekėjo atsakingų asmenų</w:t>
      </w:r>
      <w:r w:rsidR="00C65E2F">
        <w:rPr>
          <w:rFonts w:ascii="Arial" w:hAnsi="Arial"/>
          <w:lang w:val="lt-LT"/>
        </w:rPr>
        <w:t>;</w:t>
      </w:r>
    </w:p>
    <w:p w14:paraId="078E6874" w14:textId="5558FDA9" w:rsidR="00C65E2F" w:rsidRPr="00AF618D" w:rsidRDefault="00C65E2F" w:rsidP="00C65E2F">
      <w:pPr>
        <w:tabs>
          <w:tab w:val="left" w:pos="284"/>
        </w:tabs>
        <w:spacing w:after="0" w:line="240" w:lineRule="auto"/>
        <w:rPr>
          <w:rFonts w:ascii="Arial" w:hAnsi="Arial"/>
          <w:lang w:val="lt-LT"/>
        </w:rPr>
      </w:pPr>
      <w:r>
        <w:rPr>
          <w:rFonts w:ascii="Arial" w:hAnsi="Arial"/>
          <w:lang w:val="lt-LT"/>
        </w:rPr>
        <w:t>12</w:t>
      </w:r>
      <w:r w:rsidRPr="00C65E2F">
        <w:rPr>
          <w:rFonts w:ascii="Arial" w:hAnsi="Arial"/>
          <w:lang w:val="lt-LT"/>
        </w:rPr>
        <w:t xml:space="preserve"> priedas – Sutarties įvykdymo užtikrinimo formos</w:t>
      </w:r>
      <w:r>
        <w:rPr>
          <w:rFonts w:ascii="Arial" w:hAnsi="Arial"/>
          <w:lang w:val="lt-LT"/>
        </w:rPr>
        <w:t>.</w:t>
      </w:r>
    </w:p>
    <w:sectPr w:rsidR="00C65E2F" w:rsidRPr="00AF618D" w:rsidSect="00277729">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1944F" w14:textId="77777777" w:rsidR="00CE762B" w:rsidRDefault="00CE762B" w:rsidP="003B4046">
      <w:pPr>
        <w:spacing w:after="0" w:line="240" w:lineRule="auto"/>
      </w:pPr>
      <w:r>
        <w:separator/>
      </w:r>
    </w:p>
  </w:endnote>
  <w:endnote w:type="continuationSeparator" w:id="0">
    <w:p w14:paraId="190F412F" w14:textId="77777777" w:rsidR="00CE762B" w:rsidRDefault="00CE762B"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DE33DE"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B435" w14:textId="77777777" w:rsidR="00CE762B" w:rsidRDefault="00CE762B" w:rsidP="003B4046">
      <w:pPr>
        <w:spacing w:after="0" w:line="240" w:lineRule="auto"/>
      </w:pPr>
      <w:r>
        <w:separator/>
      </w:r>
    </w:p>
  </w:footnote>
  <w:footnote w:type="continuationSeparator" w:id="0">
    <w:p w14:paraId="295A8697" w14:textId="77777777" w:rsidR="00CE762B" w:rsidRDefault="00CE762B" w:rsidP="003B4046">
      <w:pPr>
        <w:spacing w:after="0" w:line="240" w:lineRule="auto"/>
      </w:pPr>
      <w:r>
        <w:continuationSeparator/>
      </w:r>
    </w:p>
  </w:footnote>
  <w:footnote w:id="1">
    <w:p w14:paraId="7E1AB99B" w14:textId="77777777" w:rsidR="002E5D74" w:rsidRPr="00A22E68" w:rsidRDefault="002E5D74" w:rsidP="002E5D74">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w:t>
      </w:r>
      <w:r w:rsidRPr="001305A4">
        <w:rPr>
          <w:rFonts w:ascii="Arial" w:hAnsi="Arial" w:cs="Arial"/>
          <w:sz w:val="18"/>
          <w:szCs w:val="18"/>
          <w:lang w:val="lt-LT"/>
        </w:rPr>
        <w:t xml:space="preserve">Instrukcija: </w:t>
      </w:r>
      <w:hyperlink r:id="rId1" w:history="1">
        <w:r w:rsidRPr="001305A4">
          <w:rPr>
            <w:rStyle w:val="Hipersaitas"/>
            <w:rFonts w:ascii="Arial" w:hAnsi="Arial" w:cs="Arial"/>
            <w:color w:val="4472C4"/>
            <w:sz w:val="18"/>
            <w:szCs w:val="18"/>
            <w:lang w:val="lt-LT"/>
          </w:rPr>
          <w:t>Metodinė medžiaga (instrukcijos) - Viešųjų pirkimų tarnyba</w:t>
        </w:r>
      </w:hyperlink>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49CA"/>
    <w:rsid w:val="00005F75"/>
    <w:rsid w:val="000105B3"/>
    <w:rsid w:val="00013DB7"/>
    <w:rsid w:val="000214C3"/>
    <w:rsid w:val="000219C3"/>
    <w:rsid w:val="00023075"/>
    <w:rsid w:val="000264B1"/>
    <w:rsid w:val="00027BA3"/>
    <w:rsid w:val="0003138A"/>
    <w:rsid w:val="00037423"/>
    <w:rsid w:val="00042A85"/>
    <w:rsid w:val="0005496C"/>
    <w:rsid w:val="0005681A"/>
    <w:rsid w:val="00057076"/>
    <w:rsid w:val="0006144C"/>
    <w:rsid w:val="000620C0"/>
    <w:rsid w:val="00062CB2"/>
    <w:rsid w:val="0006391E"/>
    <w:rsid w:val="00067683"/>
    <w:rsid w:val="000719E5"/>
    <w:rsid w:val="00071F0B"/>
    <w:rsid w:val="00074090"/>
    <w:rsid w:val="00075CA0"/>
    <w:rsid w:val="000767D8"/>
    <w:rsid w:val="000771A1"/>
    <w:rsid w:val="00081CC0"/>
    <w:rsid w:val="00083CD7"/>
    <w:rsid w:val="00084A91"/>
    <w:rsid w:val="00084FD9"/>
    <w:rsid w:val="000859DA"/>
    <w:rsid w:val="00092888"/>
    <w:rsid w:val="00093824"/>
    <w:rsid w:val="00093B09"/>
    <w:rsid w:val="00096929"/>
    <w:rsid w:val="000A077F"/>
    <w:rsid w:val="000A1A00"/>
    <w:rsid w:val="000A4B59"/>
    <w:rsid w:val="000A4C7D"/>
    <w:rsid w:val="000A793F"/>
    <w:rsid w:val="000B07C6"/>
    <w:rsid w:val="000B26DC"/>
    <w:rsid w:val="000C0D0D"/>
    <w:rsid w:val="000C318D"/>
    <w:rsid w:val="000C50B4"/>
    <w:rsid w:val="000C7B6F"/>
    <w:rsid w:val="000D18AB"/>
    <w:rsid w:val="000D1C3B"/>
    <w:rsid w:val="000E32FA"/>
    <w:rsid w:val="000E4E56"/>
    <w:rsid w:val="000E6F90"/>
    <w:rsid w:val="000E7974"/>
    <w:rsid w:val="000F2764"/>
    <w:rsid w:val="000F51B0"/>
    <w:rsid w:val="000F5C84"/>
    <w:rsid w:val="0010277E"/>
    <w:rsid w:val="00105462"/>
    <w:rsid w:val="00107854"/>
    <w:rsid w:val="00110685"/>
    <w:rsid w:val="001106EC"/>
    <w:rsid w:val="00114FC5"/>
    <w:rsid w:val="00115B9F"/>
    <w:rsid w:val="00115CD1"/>
    <w:rsid w:val="0011760D"/>
    <w:rsid w:val="00117F39"/>
    <w:rsid w:val="0012040E"/>
    <w:rsid w:val="001207AF"/>
    <w:rsid w:val="00122406"/>
    <w:rsid w:val="00122C11"/>
    <w:rsid w:val="00124256"/>
    <w:rsid w:val="001264AA"/>
    <w:rsid w:val="001305A4"/>
    <w:rsid w:val="0013131C"/>
    <w:rsid w:val="001316BF"/>
    <w:rsid w:val="0014349D"/>
    <w:rsid w:val="001477EE"/>
    <w:rsid w:val="00154570"/>
    <w:rsid w:val="00154592"/>
    <w:rsid w:val="001605A9"/>
    <w:rsid w:val="00163C8B"/>
    <w:rsid w:val="0017132E"/>
    <w:rsid w:val="00181FFB"/>
    <w:rsid w:val="001834EB"/>
    <w:rsid w:val="00184358"/>
    <w:rsid w:val="00187A53"/>
    <w:rsid w:val="001907F4"/>
    <w:rsid w:val="001919F1"/>
    <w:rsid w:val="00194B24"/>
    <w:rsid w:val="00195018"/>
    <w:rsid w:val="00195B4C"/>
    <w:rsid w:val="001A0B43"/>
    <w:rsid w:val="001A2E55"/>
    <w:rsid w:val="001A3BB6"/>
    <w:rsid w:val="001A44C0"/>
    <w:rsid w:val="001A497A"/>
    <w:rsid w:val="001A5E2F"/>
    <w:rsid w:val="001A7507"/>
    <w:rsid w:val="001A756E"/>
    <w:rsid w:val="001B3161"/>
    <w:rsid w:val="001B738B"/>
    <w:rsid w:val="001C1872"/>
    <w:rsid w:val="001C4C9D"/>
    <w:rsid w:val="001C5DE4"/>
    <w:rsid w:val="001D0F74"/>
    <w:rsid w:val="001D10EC"/>
    <w:rsid w:val="001D66A2"/>
    <w:rsid w:val="001D6874"/>
    <w:rsid w:val="001E6432"/>
    <w:rsid w:val="001E7D9D"/>
    <w:rsid w:val="001F2D0D"/>
    <w:rsid w:val="00201DF7"/>
    <w:rsid w:val="00207C9C"/>
    <w:rsid w:val="00207E04"/>
    <w:rsid w:val="002160BA"/>
    <w:rsid w:val="00216BC2"/>
    <w:rsid w:val="002202CE"/>
    <w:rsid w:val="00220742"/>
    <w:rsid w:val="00221C60"/>
    <w:rsid w:val="00225A37"/>
    <w:rsid w:val="002260D6"/>
    <w:rsid w:val="00230585"/>
    <w:rsid w:val="00230BB8"/>
    <w:rsid w:val="0023278F"/>
    <w:rsid w:val="002331DE"/>
    <w:rsid w:val="00233567"/>
    <w:rsid w:val="002342F5"/>
    <w:rsid w:val="002374B1"/>
    <w:rsid w:val="0023794A"/>
    <w:rsid w:val="00245334"/>
    <w:rsid w:val="00250A37"/>
    <w:rsid w:val="00253504"/>
    <w:rsid w:val="0026365E"/>
    <w:rsid w:val="002652DB"/>
    <w:rsid w:val="00270B8D"/>
    <w:rsid w:val="00274417"/>
    <w:rsid w:val="00277723"/>
    <w:rsid w:val="00277729"/>
    <w:rsid w:val="00281A8B"/>
    <w:rsid w:val="00282514"/>
    <w:rsid w:val="00282C9F"/>
    <w:rsid w:val="002873F0"/>
    <w:rsid w:val="00293117"/>
    <w:rsid w:val="00294252"/>
    <w:rsid w:val="0029438A"/>
    <w:rsid w:val="00295962"/>
    <w:rsid w:val="002A13DA"/>
    <w:rsid w:val="002B0A4E"/>
    <w:rsid w:val="002C2878"/>
    <w:rsid w:val="002C3BB8"/>
    <w:rsid w:val="002C3F7E"/>
    <w:rsid w:val="002C7234"/>
    <w:rsid w:val="002D09AB"/>
    <w:rsid w:val="002D3218"/>
    <w:rsid w:val="002D68F0"/>
    <w:rsid w:val="002E084D"/>
    <w:rsid w:val="002E09F4"/>
    <w:rsid w:val="002E1A16"/>
    <w:rsid w:val="002E5D74"/>
    <w:rsid w:val="002E61E9"/>
    <w:rsid w:val="002E74B8"/>
    <w:rsid w:val="002F4B67"/>
    <w:rsid w:val="002F7014"/>
    <w:rsid w:val="002F708E"/>
    <w:rsid w:val="002F7A1D"/>
    <w:rsid w:val="00306530"/>
    <w:rsid w:val="003133C9"/>
    <w:rsid w:val="00315C6B"/>
    <w:rsid w:val="00321A44"/>
    <w:rsid w:val="003238CD"/>
    <w:rsid w:val="00323947"/>
    <w:rsid w:val="00326676"/>
    <w:rsid w:val="00327F83"/>
    <w:rsid w:val="0033083E"/>
    <w:rsid w:val="00332F41"/>
    <w:rsid w:val="00333646"/>
    <w:rsid w:val="00341EC8"/>
    <w:rsid w:val="0035284A"/>
    <w:rsid w:val="003530F2"/>
    <w:rsid w:val="00354956"/>
    <w:rsid w:val="0036302B"/>
    <w:rsid w:val="00363597"/>
    <w:rsid w:val="00364079"/>
    <w:rsid w:val="003665F1"/>
    <w:rsid w:val="00367E90"/>
    <w:rsid w:val="003737B0"/>
    <w:rsid w:val="00375E2E"/>
    <w:rsid w:val="00381779"/>
    <w:rsid w:val="00381FE0"/>
    <w:rsid w:val="00384E20"/>
    <w:rsid w:val="0038617C"/>
    <w:rsid w:val="0038682B"/>
    <w:rsid w:val="00390AFA"/>
    <w:rsid w:val="0039304F"/>
    <w:rsid w:val="00394500"/>
    <w:rsid w:val="003A3446"/>
    <w:rsid w:val="003B2CBF"/>
    <w:rsid w:val="003B2F2E"/>
    <w:rsid w:val="003B4046"/>
    <w:rsid w:val="003C1D21"/>
    <w:rsid w:val="003C4AE3"/>
    <w:rsid w:val="003C514B"/>
    <w:rsid w:val="003C6845"/>
    <w:rsid w:val="003D02B1"/>
    <w:rsid w:val="003D4B32"/>
    <w:rsid w:val="003E0853"/>
    <w:rsid w:val="003E1908"/>
    <w:rsid w:val="003E2910"/>
    <w:rsid w:val="003E29F0"/>
    <w:rsid w:val="003E5F83"/>
    <w:rsid w:val="003E6EF4"/>
    <w:rsid w:val="003E7A4B"/>
    <w:rsid w:val="003E7D84"/>
    <w:rsid w:val="003F27F8"/>
    <w:rsid w:val="004024F8"/>
    <w:rsid w:val="00405281"/>
    <w:rsid w:val="004053CA"/>
    <w:rsid w:val="00405A16"/>
    <w:rsid w:val="00406E53"/>
    <w:rsid w:val="004070E5"/>
    <w:rsid w:val="0040784E"/>
    <w:rsid w:val="00410B44"/>
    <w:rsid w:val="00415B6D"/>
    <w:rsid w:val="00416E52"/>
    <w:rsid w:val="00417060"/>
    <w:rsid w:val="00420EEF"/>
    <w:rsid w:val="00423C09"/>
    <w:rsid w:val="00425B94"/>
    <w:rsid w:val="00425D37"/>
    <w:rsid w:val="00426FFB"/>
    <w:rsid w:val="004309BC"/>
    <w:rsid w:val="004311C3"/>
    <w:rsid w:val="0043667C"/>
    <w:rsid w:val="00442636"/>
    <w:rsid w:val="00445BFA"/>
    <w:rsid w:val="00445DA9"/>
    <w:rsid w:val="004464C3"/>
    <w:rsid w:val="00446AAC"/>
    <w:rsid w:val="004500A9"/>
    <w:rsid w:val="00451995"/>
    <w:rsid w:val="004566DC"/>
    <w:rsid w:val="004620AC"/>
    <w:rsid w:val="004661D2"/>
    <w:rsid w:val="00471526"/>
    <w:rsid w:val="004715BA"/>
    <w:rsid w:val="00475BA9"/>
    <w:rsid w:val="00480D16"/>
    <w:rsid w:val="00484FFB"/>
    <w:rsid w:val="00497C61"/>
    <w:rsid w:val="004A2512"/>
    <w:rsid w:val="004A629E"/>
    <w:rsid w:val="004A6468"/>
    <w:rsid w:val="004B3D9C"/>
    <w:rsid w:val="004B5F1F"/>
    <w:rsid w:val="004B73D4"/>
    <w:rsid w:val="004C4855"/>
    <w:rsid w:val="004C4E96"/>
    <w:rsid w:val="004D2B37"/>
    <w:rsid w:val="004D3B12"/>
    <w:rsid w:val="004D4EED"/>
    <w:rsid w:val="004E3AFE"/>
    <w:rsid w:val="004E583F"/>
    <w:rsid w:val="004F262C"/>
    <w:rsid w:val="004F2DD9"/>
    <w:rsid w:val="004F796A"/>
    <w:rsid w:val="004F7A69"/>
    <w:rsid w:val="0050065D"/>
    <w:rsid w:val="00504FA8"/>
    <w:rsid w:val="005054B5"/>
    <w:rsid w:val="00505FF9"/>
    <w:rsid w:val="005068F3"/>
    <w:rsid w:val="00507733"/>
    <w:rsid w:val="00513189"/>
    <w:rsid w:val="00513811"/>
    <w:rsid w:val="00514956"/>
    <w:rsid w:val="0051583C"/>
    <w:rsid w:val="00517251"/>
    <w:rsid w:val="005210E3"/>
    <w:rsid w:val="005223A2"/>
    <w:rsid w:val="0052246B"/>
    <w:rsid w:val="0052397A"/>
    <w:rsid w:val="00527072"/>
    <w:rsid w:val="00530899"/>
    <w:rsid w:val="00531289"/>
    <w:rsid w:val="00537253"/>
    <w:rsid w:val="0053763E"/>
    <w:rsid w:val="00543A0B"/>
    <w:rsid w:val="005447F4"/>
    <w:rsid w:val="00544A78"/>
    <w:rsid w:val="00557187"/>
    <w:rsid w:val="00564BA9"/>
    <w:rsid w:val="00574DB4"/>
    <w:rsid w:val="0057786A"/>
    <w:rsid w:val="00584FAB"/>
    <w:rsid w:val="00590269"/>
    <w:rsid w:val="005A053C"/>
    <w:rsid w:val="005A625F"/>
    <w:rsid w:val="005A68F5"/>
    <w:rsid w:val="005A704A"/>
    <w:rsid w:val="005B2E2D"/>
    <w:rsid w:val="005B5460"/>
    <w:rsid w:val="005C412C"/>
    <w:rsid w:val="005C579B"/>
    <w:rsid w:val="005C5E80"/>
    <w:rsid w:val="005C6548"/>
    <w:rsid w:val="005D13EC"/>
    <w:rsid w:val="005D2B5F"/>
    <w:rsid w:val="005E4443"/>
    <w:rsid w:val="005E705D"/>
    <w:rsid w:val="005F0EED"/>
    <w:rsid w:val="006007B7"/>
    <w:rsid w:val="006009B7"/>
    <w:rsid w:val="00602821"/>
    <w:rsid w:val="006057E1"/>
    <w:rsid w:val="006111CD"/>
    <w:rsid w:val="00614C29"/>
    <w:rsid w:val="00615175"/>
    <w:rsid w:val="00620D84"/>
    <w:rsid w:val="00621CAA"/>
    <w:rsid w:val="006221A7"/>
    <w:rsid w:val="0062432A"/>
    <w:rsid w:val="00626D24"/>
    <w:rsid w:val="00631FEE"/>
    <w:rsid w:val="00632619"/>
    <w:rsid w:val="00636895"/>
    <w:rsid w:val="00641DAF"/>
    <w:rsid w:val="00643A66"/>
    <w:rsid w:val="00643E4B"/>
    <w:rsid w:val="006442DA"/>
    <w:rsid w:val="00647827"/>
    <w:rsid w:val="00650AB2"/>
    <w:rsid w:val="00651633"/>
    <w:rsid w:val="006530E8"/>
    <w:rsid w:val="006565E5"/>
    <w:rsid w:val="006578D5"/>
    <w:rsid w:val="00657D0F"/>
    <w:rsid w:val="00660A26"/>
    <w:rsid w:val="00662166"/>
    <w:rsid w:val="00662ADD"/>
    <w:rsid w:val="00665C70"/>
    <w:rsid w:val="0066656A"/>
    <w:rsid w:val="00666A5D"/>
    <w:rsid w:val="0067268B"/>
    <w:rsid w:val="006726D3"/>
    <w:rsid w:val="006738A1"/>
    <w:rsid w:val="006748AF"/>
    <w:rsid w:val="00680DBA"/>
    <w:rsid w:val="00683EBB"/>
    <w:rsid w:val="00687C49"/>
    <w:rsid w:val="006904C5"/>
    <w:rsid w:val="006908E4"/>
    <w:rsid w:val="00693167"/>
    <w:rsid w:val="00696DC3"/>
    <w:rsid w:val="006A1C66"/>
    <w:rsid w:val="006A4936"/>
    <w:rsid w:val="006A517A"/>
    <w:rsid w:val="006B1C31"/>
    <w:rsid w:val="006B2FD6"/>
    <w:rsid w:val="006B4F96"/>
    <w:rsid w:val="006C00D8"/>
    <w:rsid w:val="006C1FF9"/>
    <w:rsid w:val="006C2173"/>
    <w:rsid w:val="006C2E7F"/>
    <w:rsid w:val="006C6E96"/>
    <w:rsid w:val="006D1EE7"/>
    <w:rsid w:val="006D24F9"/>
    <w:rsid w:val="006D35A2"/>
    <w:rsid w:val="006D38FE"/>
    <w:rsid w:val="006E0158"/>
    <w:rsid w:val="006E1CBB"/>
    <w:rsid w:val="006E40C2"/>
    <w:rsid w:val="006E6BE1"/>
    <w:rsid w:val="006F1666"/>
    <w:rsid w:val="006F28F7"/>
    <w:rsid w:val="006F66CA"/>
    <w:rsid w:val="00700631"/>
    <w:rsid w:val="00702D3D"/>
    <w:rsid w:val="007046A0"/>
    <w:rsid w:val="00710514"/>
    <w:rsid w:val="0071132E"/>
    <w:rsid w:val="00713052"/>
    <w:rsid w:val="00714C90"/>
    <w:rsid w:val="00727E2D"/>
    <w:rsid w:val="00731409"/>
    <w:rsid w:val="0073389A"/>
    <w:rsid w:val="00740594"/>
    <w:rsid w:val="007548D5"/>
    <w:rsid w:val="0075543B"/>
    <w:rsid w:val="00757FEE"/>
    <w:rsid w:val="007708DF"/>
    <w:rsid w:val="007731DD"/>
    <w:rsid w:val="00781314"/>
    <w:rsid w:val="007815DE"/>
    <w:rsid w:val="00782EB2"/>
    <w:rsid w:val="007864FE"/>
    <w:rsid w:val="0078742F"/>
    <w:rsid w:val="00791931"/>
    <w:rsid w:val="007920FB"/>
    <w:rsid w:val="00792D2B"/>
    <w:rsid w:val="00795932"/>
    <w:rsid w:val="00795BD0"/>
    <w:rsid w:val="007973B6"/>
    <w:rsid w:val="007A093F"/>
    <w:rsid w:val="007B17C2"/>
    <w:rsid w:val="007B2A6F"/>
    <w:rsid w:val="007C5044"/>
    <w:rsid w:val="007D15B8"/>
    <w:rsid w:val="007D1856"/>
    <w:rsid w:val="007D381A"/>
    <w:rsid w:val="007E338C"/>
    <w:rsid w:val="007E62D8"/>
    <w:rsid w:val="007E77E1"/>
    <w:rsid w:val="007F0132"/>
    <w:rsid w:val="007F2CF5"/>
    <w:rsid w:val="007F622C"/>
    <w:rsid w:val="008045C6"/>
    <w:rsid w:val="008045E4"/>
    <w:rsid w:val="0081011E"/>
    <w:rsid w:val="00812CB2"/>
    <w:rsid w:val="00821A57"/>
    <w:rsid w:val="0082531D"/>
    <w:rsid w:val="008256E2"/>
    <w:rsid w:val="00826276"/>
    <w:rsid w:val="0082734A"/>
    <w:rsid w:val="008307E9"/>
    <w:rsid w:val="008341D3"/>
    <w:rsid w:val="00834975"/>
    <w:rsid w:val="00842DA9"/>
    <w:rsid w:val="00844767"/>
    <w:rsid w:val="00844D02"/>
    <w:rsid w:val="00850738"/>
    <w:rsid w:val="00851919"/>
    <w:rsid w:val="00852DE8"/>
    <w:rsid w:val="00855BE6"/>
    <w:rsid w:val="00856D1D"/>
    <w:rsid w:val="008578A3"/>
    <w:rsid w:val="00861161"/>
    <w:rsid w:val="00867145"/>
    <w:rsid w:val="0087050D"/>
    <w:rsid w:val="00870FC7"/>
    <w:rsid w:val="008713EC"/>
    <w:rsid w:val="008742C6"/>
    <w:rsid w:val="008756D8"/>
    <w:rsid w:val="00876F0C"/>
    <w:rsid w:val="00877A24"/>
    <w:rsid w:val="0088290D"/>
    <w:rsid w:val="0088605D"/>
    <w:rsid w:val="00890128"/>
    <w:rsid w:val="008922D9"/>
    <w:rsid w:val="008A3563"/>
    <w:rsid w:val="008A448B"/>
    <w:rsid w:val="008B1E2E"/>
    <w:rsid w:val="008B3BC3"/>
    <w:rsid w:val="008B4A39"/>
    <w:rsid w:val="008B5B6D"/>
    <w:rsid w:val="008B61C5"/>
    <w:rsid w:val="008C299D"/>
    <w:rsid w:val="008C29C8"/>
    <w:rsid w:val="008C2DCD"/>
    <w:rsid w:val="008C7BEC"/>
    <w:rsid w:val="008D0508"/>
    <w:rsid w:val="008D1596"/>
    <w:rsid w:val="008D4E71"/>
    <w:rsid w:val="008E01FD"/>
    <w:rsid w:val="008E38EE"/>
    <w:rsid w:val="008E7C3C"/>
    <w:rsid w:val="008F44CC"/>
    <w:rsid w:val="00902EDB"/>
    <w:rsid w:val="0090311A"/>
    <w:rsid w:val="0090358F"/>
    <w:rsid w:val="009069B1"/>
    <w:rsid w:val="00910EB7"/>
    <w:rsid w:val="009118FB"/>
    <w:rsid w:val="00912FEA"/>
    <w:rsid w:val="00914EF9"/>
    <w:rsid w:val="00920F41"/>
    <w:rsid w:val="0092236F"/>
    <w:rsid w:val="009266A0"/>
    <w:rsid w:val="0093104D"/>
    <w:rsid w:val="00932898"/>
    <w:rsid w:val="0094739E"/>
    <w:rsid w:val="0095500E"/>
    <w:rsid w:val="00960FE8"/>
    <w:rsid w:val="00964797"/>
    <w:rsid w:val="009705A1"/>
    <w:rsid w:val="00973FF1"/>
    <w:rsid w:val="00975509"/>
    <w:rsid w:val="009756B9"/>
    <w:rsid w:val="00975A5F"/>
    <w:rsid w:val="009761E8"/>
    <w:rsid w:val="009772FC"/>
    <w:rsid w:val="009840EC"/>
    <w:rsid w:val="00985A2C"/>
    <w:rsid w:val="00985C1D"/>
    <w:rsid w:val="0099350B"/>
    <w:rsid w:val="00996C52"/>
    <w:rsid w:val="00997836"/>
    <w:rsid w:val="009B43E3"/>
    <w:rsid w:val="009B4A21"/>
    <w:rsid w:val="009B58C7"/>
    <w:rsid w:val="009D0816"/>
    <w:rsid w:val="009D1112"/>
    <w:rsid w:val="009D1F8E"/>
    <w:rsid w:val="009D3B2E"/>
    <w:rsid w:val="009E10A4"/>
    <w:rsid w:val="009E21D1"/>
    <w:rsid w:val="009E5CDB"/>
    <w:rsid w:val="009E6CD1"/>
    <w:rsid w:val="009F20C7"/>
    <w:rsid w:val="009F30D8"/>
    <w:rsid w:val="00A03AB7"/>
    <w:rsid w:val="00A05278"/>
    <w:rsid w:val="00A05290"/>
    <w:rsid w:val="00A111D0"/>
    <w:rsid w:val="00A11297"/>
    <w:rsid w:val="00A11BDA"/>
    <w:rsid w:val="00A1552C"/>
    <w:rsid w:val="00A17F65"/>
    <w:rsid w:val="00A261EF"/>
    <w:rsid w:val="00A2792A"/>
    <w:rsid w:val="00A27EB0"/>
    <w:rsid w:val="00A32054"/>
    <w:rsid w:val="00A36543"/>
    <w:rsid w:val="00A37710"/>
    <w:rsid w:val="00A40C93"/>
    <w:rsid w:val="00A42A19"/>
    <w:rsid w:val="00A46A46"/>
    <w:rsid w:val="00A5172C"/>
    <w:rsid w:val="00A52892"/>
    <w:rsid w:val="00A52B98"/>
    <w:rsid w:val="00A54E17"/>
    <w:rsid w:val="00A64DDA"/>
    <w:rsid w:val="00A66BAC"/>
    <w:rsid w:val="00A7136D"/>
    <w:rsid w:val="00A741C1"/>
    <w:rsid w:val="00A8434C"/>
    <w:rsid w:val="00A844F9"/>
    <w:rsid w:val="00A87C0E"/>
    <w:rsid w:val="00AA0DF5"/>
    <w:rsid w:val="00AA0E8D"/>
    <w:rsid w:val="00AB2FB0"/>
    <w:rsid w:val="00AC35BD"/>
    <w:rsid w:val="00AC537A"/>
    <w:rsid w:val="00AD1009"/>
    <w:rsid w:val="00AD1846"/>
    <w:rsid w:val="00AD32C1"/>
    <w:rsid w:val="00AD4D95"/>
    <w:rsid w:val="00AD74EE"/>
    <w:rsid w:val="00AE6C22"/>
    <w:rsid w:val="00AF1440"/>
    <w:rsid w:val="00AF2D2A"/>
    <w:rsid w:val="00AF3531"/>
    <w:rsid w:val="00AF4534"/>
    <w:rsid w:val="00AF618D"/>
    <w:rsid w:val="00B0338E"/>
    <w:rsid w:val="00B03A80"/>
    <w:rsid w:val="00B06954"/>
    <w:rsid w:val="00B1051D"/>
    <w:rsid w:val="00B117AF"/>
    <w:rsid w:val="00B21CFE"/>
    <w:rsid w:val="00B24EC3"/>
    <w:rsid w:val="00B250B9"/>
    <w:rsid w:val="00B26C19"/>
    <w:rsid w:val="00B35BB6"/>
    <w:rsid w:val="00B42377"/>
    <w:rsid w:val="00B43A31"/>
    <w:rsid w:val="00B445FD"/>
    <w:rsid w:val="00B450B5"/>
    <w:rsid w:val="00B4541E"/>
    <w:rsid w:val="00B47ABF"/>
    <w:rsid w:val="00B50377"/>
    <w:rsid w:val="00B511FD"/>
    <w:rsid w:val="00B52504"/>
    <w:rsid w:val="00B52CB9"/>
    <w:rsid w:val="00B60CF2"/>
    <w:rsid w:val="00B61FD0"/>
    <w:rsid w:val="00B621B7"/>
    <w:rsid w:val="00B63400"/>
    <w:rsid w:val="00B651D2"/>
    <w:rsid w:val="00B70FB9"/>
    <w:rsid w:val="00B82A4E"/>
    <w:rsid w:val="00B861C7"/>
    <w:rsid w:val="00B977AB"/>
    <w:rsid w:val="00BB10CB"/>
    <w:rsid w:val="00BB3AD4"/>
    <w:rsid w:val="00BB610A"/>
    <w:rsid w:val="00BC2C6A"/>
    <w:rsid w:val="00BC5C9B"/>
    <w:rsid w:val="00BD3426"/>
    <w:rsid w:val="00BD3A76"/>
    <w:rsid w:val="00BD4D5F"/>
    <w:rsid w:val="00BE3641"/>
    <w:rsid w:val="00BE75E9"/>
    <w:rsid w:val="00BE77E9"/>
    <w:rsid w:val="00BF2A1E"/>
    <w:rsid w:val="00BF3703"/>
    <w:rsid w:val="00BF53FD"/>
    <w:rsid w:val="00BF5932"/>
    <w:rsid w:val="00BF5AA0"/>
    <w:rsid w:val="00C03AAA"/>
    <w:rsid w:val="00C064DB"/>
    <w:rsid w:val="00C06FF3"/>
    <w:rsid w:val="00C1390F"/>
    <w:rsid w:val="00C208CD"/>
    <w:rsid w:val="00C229CC"/>
    <w:rsid w:val="00C31870"/>
    <w:rsid w:val="00C336A4"/>
    <w:rsid w:val="00C35918"/>
    <w:rsid w:val="00C41FC0"/>
    <w:rsid w:val="00C42231"/>
    <w:rsid w:val="00C42F80"/>
    <w:rsid w:val="00C45DBA"/>
    <w:rsid w:val="00C501A6"/>
    <w:rsid w:val="00C51A2E"/>
    <w:rsid w:val="00C553EB"/>
    <w:rsid w:val="00C56ABE"/>
    <w:rsid w:val="00C57404"/>
    <w:rsid w:val="00C60806"/>
    <w:rsid w:val="00C63CD6"/>
    <w:rsid w:val="00C65E2F"/>
    <w:rsid w:val="00C674B6"/>
    <w:rsid w:val="00C7283B"/>
    <w:rsid w:val="00C767BB"/>
    <w:rsid w:val="00C76C34"/>
    <w:rsid w:val="00C76CD1"/>
    <w:rsid w:val="00C80D74"/>
    <w:rsid w:val="00C816BE"/>
    <w:rsid w:val="00C858CB"/>
    <w:rsid w:val="00C85D79"/>
    <w:rsid w:val="00C91D4D"/>
    <w:rsid w:val="00C92961"/>
    <w:rsid w:val="00C9380E"/>
    <w:rsid w:val="00C9453B"/>
    <w:rsid w:val="00CA0FD0"/>
    <w:rsid w:val="00CA4807"/>
    <w:rsid w:val="00CA652C"/>
    <w:rsid w:val="00CA6833"/>
    <w:rsid w:val="00CA7ACF"/>
    <w:rsid w:val="00CB34E1"/>
    <w:rsid w:val="00CB5FCC"/>
    <w:rsid w:val="00CC5941"/>
    <w:rsid w:val="00CC5F32"/>
    <w:rsid w:val="00CC67DA"/>
    <w:rsid w:val="00CC6A55"/>
    <w:rsid w:val="00CC7119"/>
    <w:rsid w:val="00CD3D73"/>
    <w:rsid w:val="00CD5A4C"/>
    <w:rsid w:val="00CD6199"/>
    <w:rsid w:val="00CD79E8"/>
    <w:rsid w:val="00CE102B"/>
    <w:rsid w:val="00CE28D8"/>
    <w:rsid w:val="00CE44A0"/>
    <w:rsid w:val="00CE4D75"/>
    <w:rsid w:val="00CE719D"/>
    <w:rsid w:val="00CE762B"/>
    <w:rsid w:val="00CE7EDE"/>
    <w:rsid w:val="00CF0D4F"/>
    <w:rsid w:val="00CF2AA2"/>
    <w:rsid w:val="00CF4A3E"/>
    <w:rsid w:val="00CF782A"/>
    <w:rsid w:val="00D008C3"/>
    <w:rsid w:val="00D036B9"/>
    <w:rsid w:val="00D04EE6"/>
    <w:rsid w:val="00D130B0"/>
    <w:rsid w:val="00D13B2F"/>
    <w:rsid w:val="00D1460C"/>
    <w:rsid w:val="00D1634F"/>
    <w:rsid w:val="00D21395"/>
    <w:rsid w:val="00D21464"/>
    <w:rsid w:val="00D23811"/>
    <w:rsid w:val="00D2493B"/>
    <w:rsid w:val="00D26E3C"/>
    <w:rsid w:val="00D30720"/>
    <w:rsid w:val="00D30FD0"/>
    <w:rsid w:val="00D31C72"/>
    <w:rsid w:val="00D33BFA"/>
    <w:rsid w:val="00D353B5"/>
    <w:rsid w:val="00D36D72"/>
    <w:rsid w:val="00D40B2E"/>
    <w:rsid w:val="00D504D0"/>
    <w:rsid w:val="00D55049"/>
    <w:rsid w:val="00D55BF4"/>
    <w:rsid w:val="00D57BA6"/>
    <w:rsid w:val="00D60D01"/>
    <w:rsid w:val="00D61B87"/>
    <w:rsid w:val="00D62769"/>
    <w:rsid w:val="00D676DD"/>
    <w:rsid w:val="00D70585"/>
    <w:rsid w:val="00D708D4"/>
    <w:rsid w:val="00D717B5"/>
    <w:rsid w:val="00D73FCF"/>
    <w:rsid w:val="00D75C50"/>
    <w:rsid w:val="00D771D9"/>
    <w:rsid w:val="00D80D10"/>
    <w:rsid w:val="00D856EE"/>
    <w:rsid w:val="00D86170"/>
    <w:rsid w:val="00D9128F"/>
    <w:rsid w:val="00D92558"/>
    <w:rsid w:val="00D92875"/>
    <w:rsid w:val="00D930BE"/>
    <w:rsid w:val="00DA57A5"/>
    <w:rsid w:val="00DA6848"/>
    <w:rsid w:val="00DB1ED6"/>
    <w:rsid w:val="00DB4935"/>
    <w:rsid w:val="00DB644B"/>
    <w:rsid w:val="00DB6567"/>
    <w:rsid w:val="00DB6A43"/>
    <w:rsid w:val="00DB7867"/>
    <w:rsid w:val="00DC109F"/>
    <w:rsid w:val="00DC13D0"/>
    <w:rsid w:val="00DC1F1F"/>
    <w:rsid w:val="00DC261F"/>
    <w:rsid w:val="00DC2D7D"/>
    <w:rsid w:val="00DC45BE"/>
    <w:rsid w:val="00DC4B3A"/>
    <w:rsid w:val="00DD39D7"/>
    <w:rsid w:val="00DD45CA"/>
    <w:rsid w:val="00DE0C62"/>
    <w:rsid w:val="00DE1918"/>
    <w:rsid w:val="00DE33DE"/>
    <w:rsid w:val="00DE3900"/>
    <w:rsid w:val="00DE5EF3"/>
    <w:rsid w:val="00DE6FA0"/>
    <w:rsid w:val="00DF14C9"/>
    <w:rsid w:val="00DF4533"/>
    <w:rsid w:val="00DF5C51"/>
    <w:rsid w:val="00DF64E8"/>
    <w:rsid w:val="00E00AF1"/>
    <w:rsid w:val="00E0159B"/>
    <w:rsid w:val="00E03A4A"/>
    <w:rsid w:val="00E10815"/>
    <w:rsid w:val="00E10F0A"/>
    <w:rsid w:val="00E11209"/>
    <w:rsid w:val="00E1269B"/>
    <w:rsid w:val="00E20B97"/>
    <w:rsid w:val="00E21878"/>
    <w:rsid w:val="00E244BD"/>
    <w:rsid w:val="00E24A30"/>
    <w:rsid w:val="00E34864"/>
    <w:rsid w:val="00E34D8C"/>
    <w:rsid w:val="00E365B9"/>
    <w:rsid w:val="00E37277"/>
    <w:rsid w:val="00E40B6D"/>
    <w:rsid w:val="00E42F3E"/>
    <w:rsid w:val="00E443AB"/>
    <w:rsid w:val="00E4764C"/>
    <w:rsid w:val="00E47913"/>
    <w:rsid w:val="00E504AC"/>
    <w:rsid w:val="00E509C5"/>
    <w:rsid w:val="00E53724"/>
    <w:rsid w:val="00E537AC"/>
    <w:rsid w:val="00E5609D"/>
    <w:rsid w:val="00E62DDD"/>
    <w:rsid w:val="00E64F6C"/>
    <w:rsid w:val="00E66D5C"/>
    <w:rsid w:val="00E741C7"/>
    <w:rsid w:val="00E74FD0"/>
    <w:rsid w:val="00E75F45"/>
    <w:rsid w:val="00E82A81"/>
    <w:rsid w:val="00E849FA"/>
    <w:rsid w:val="00E84BF0"/>
    <w:rsid w:val="00E85254"/>
    <w:rsid w:val="00E85E4B"/>
    <w:rsid w:val="00E90C03"/>
    <w:rsid w:val="00E9228D"/>
    <w:rsid w:val="00E9660E"/>
    <w:rsid w:val="00E9735F"/>
    <w:rsid w:val="00EA2FC5"/>
    <w:rsid w:val="00EA56C4"/>
    <w:rsid w:val="00EA5B13"/>
    <w:rsid w:val="00EB0CFA"/>
    <w:rsid w:val="00EB31F1"/>
    <w:rsid w:val="00EB6B92"/>
    <w:rsid w:val="00EB74FF"/>
    <w:rsid w:val="00EC0087"/>
    <w:rsid w:val="00EC07FE"/>
    <w:rsid w:val="00EC08F0"/>
    <w:rsid w:val="00EC358F"/>
    <w:rsid w:val="00EC7851"/>
    <w:rsid w:val="00EC7EFC"/>
    <w:rsid w:val="00ED0505"/>
    <w:rsid w:val="00ED0BE1"/>
    <w:rsid w:val="00ED1A93"/>
    <w:rsid w:val="00ED6391"/>
    <w:rsid w:val="00ED6D91"/>
    <w:rsid w:val="00EE3C82"/>
    <w:rsid w:val="00EE45A7"/>
    <w:rsid w:val="00EE46CC"/>
    <w:rsid w:val="00EF36B1"/>
    <w:rsid w:val="00EF489B"/>
    <w:rsid w:val="00EF5A89"/>
    <w:rsid w:val="00F03BA4"/>
    <w:rsid w:val="00F04A36"/>
    <w:rsid w:val="00F10BA1"/>
    <w:rsid w:val="00F133C7"/>
    <w:rsid w:val="00F15DA3"/>
    <w:rsid w:val="00F16858"/>
    <w:rsid w:val="00F237FD"/>
    <w:rsid w:val="00F31639"/>
    <w:rsid w:val="00F337E3"/>
    <w:rsid w:val="00F34138"/>
    <w:rsid w:val="00F36C78"/>
    <w:rsid w:val="00F37F71"/>
    <w:rsid w:val="00F41FCA"/>
    <w:rsid w:val="00F44397"/>
    <w:rsid w:val="00F462D5"/>
    <w:rsid w:val="00F527D4"/>
    <w:rsid w:val="00F5466E"/>
    <w:rsid w:val="00F54AF6"/>
    <w:rsid w:val="00F54F8F"/>
    <w:rsid w:val="00F77553"/>
    <w:rsid w:val="00F775D6"/>
    <w:rsid w:val="00F829B6"/>
    <w:rsid w:val="00F8305D"/>
    <w:rsid w:val="00F86DBD"/>
    <w:rsid w:val="00F9034E"/>
    <w:rsid w:val="00F94FBE"/>
    <w:rsid w:val="00F951FC"/>
    <w:rsid w:val="00FA1008"/>
    <w:rsid w:val="00FA2F66"/>
    <w:rsid w:val="00FB318C"/>
    <w:rsid w:val="00FB5858"/>
    <w:rsid w:val="00FB5EBD"/>
    <w:rsid w:val="00FB6AB8"/>
    <w:rsid w:val="00FC0C8D"/>
    <w:rsid w:val="00FC2C4B"/>
    <w:rsid w:val="00FC34D4"/>
    <w:rsid w:val="00FD0CCE"/>
    <w:rsid w:val="00FD6BCB"/>
    <w:rsid w:val="00FE3A52"/>
    <w:rsid w:val="00FE4E56"/>
    <w:rsid w:val="00FE5DA0"/>
    <w:rsid w:val="00FE7FB9"/>
    <w:rsid w:val="00FF07B7"/>
    <w:rsid w:val="00FF1DD6"/>
    <w:rsid w:val="00FF2F8E"/>
    <w:rsid w:val="00FF383F"/>
    <w:rsid w:val="00FF5976"/>
    <w:rsid w:val="00FF6059"/>
    <w:rsid w:val="00FF7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CA480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Pages>
  <Words>10812</Words>
  <Characters>6163</Characters>
  <Application>Microsoft Office Word</Application>
  <DocSecurity>0</DocSecurity>
  <Lines>51</Lines>
  <Paragraphs>33</Paragraphs>
  <ScaleCrop>false</ScaleCrop>
  <Company/>
  <LinksUpToDate>false</LinksUpToDate>
  <CharactersWithSpaces>16942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116</cp:revision>
  <dcterms:created xsi:type="dcterms:W3CDTF">2025-08-18T12:13:00Z</dcterms:created>
  <dcterms:modified xsi:type="dcterms:W3CDTF">2025-08-27T07:45:00Z</dcterms:modified>
</cp:coreProperties>
</file>